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-645160</wp:posOffset>
            </wp:positionH>
            <wp:positionV relativeFrom="paragraph">
              <wp:posOffset>-163195</wp:posOffset>
            </wp:positionV>
            <wp:extent cx="7152005" cy="10228580"/>
            <wp:effectExtent l="0" t="0" r="10795" b="7620"/>
            <wp:wrapNone/>
            <wp:docPr id="2" name="Изображение 2" descr="photo_2024-04-25_10-49-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photo_2024-04-25_10-49-30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2005" cy="1022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  <w:lang w:val="uk-UA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  <w:lang w:val="uk-UA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-553085</wp:posOffset>
            </wp:positionH>
            <wp:positionV relativeFrom="paragraph">
              <wp:posOffset>-12065</wp:posOffset>
            </wp:positionV>
            <wp:extent cx="6923405" cy="9822180"/>
            <wp:effectExtent l="0" t="0" r="0" b="7620"/>
            <wp:wrapNone/>
            <wp:docPr id="1" name="Изображение 1" descr="photo_2024-04-25_10-49-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photo_2024-04-25_10-49-40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D">
                            <a:alpha val="100000"/>
                          </a:srgbClr>
                        </a:clrFrom>
                        <a:clrTo>
                          <a:srgbClr val="FFFFFD">
                            <a:alpha val="100000"/>
                            <a:alpha val="0"/>
                          </a:srgbClr>
                        </a:clrTo>
                      </a:clrChange>
                    </a:blip>
                    <a:srcRect t="935" r="1017"/>
                    <a:stretch>
                      <a:fillRect/>
                    </a:stretch>
                  </pic:blipFill>
                  <pic:spPr>
                    <a:xfrm>
                      <a:off x="0" y="0"/>
                      <a:ext cx="6923405" cy="982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ЗМІСТ </w:t>
      </w:r>
    </w:p>
    <w:p>
      <w:pPr>
        <w:rPr>
          <w:sz w:val="28"/>
        </w:rPr>
      </w:pPr>
    </w:p>
    <w:p>
      <w:pPr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РОЗДІЛ  І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Паспорт _______________________________________________ 3</w:t>
      </w:r>
    </w:p>
    <w:p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РОЗДІЛ   ІІ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ІІ.1</w:t>
      </w:r>
      <w:r>
        <w:rPr>
          <w:sz w:val="28"/>
          <w:szCs w:val="28"/>
        </w:rPr>
        <w:t xml:space="preserve"> Загальні положення __________________________________ 6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ІІ.2</w:t>
      </w:r>
      <w:r>
        <w:rPr>
          <w:sz w:val="28"/>
          <w:szCs w:val="28"/>
        </w:rPr>
        <w:t xml:space="preserve">  Місія, візія школи ___________________________________ 7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ІІ.3</w:t>
      </w:r>
      <w:r>
        <w:rPr>
          <w:sz w:val="28"/>
          <w:szCs w:val="28"/>
        </w:rPr>
        <w:t xml:space="preserve"> Стратегічні завдання  _________________________________ 8</w:t>
      </w:r>
    </w:p>
    <w:p>
      <w:pPr>
        <w:rPr>
          <w:b/>
          <w:sz w:val="28"/>
          <w:szCs w:val="28"/>
        </w:rPr>
      </w:pPr>
      <w:r>
        <w:rPr>
          <w:sz w:val="32"/>
          <w:szCs w:val="32"/>
        </w:rPr>
        <w:t xml:space="preserve">         </w:t>
      </w:r>
      <w:r>
        <w:rPr>
          <w:b/>
          <w:sz w:val="32"/>
          <w:szCs w:val="32"/>
        </w:rPr>
        <w:t>Розділ ІІІ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Блоки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Стратегії розвитку </w:t>
      </w:r>
      <w:r>
        <w:rPr>
          <w:b/>
          <w:sz w:val="28"/>
          <w:szCs w:val="28"/>
        </w:rPr>
        <w:t>____________________________</w:t>
      </w:r>
      <w:r>
        <w:rPr>
          <w:sz w:val="28"/>
          <w:szCs w:val="28"/>
        </w:rPr>
        <w:t xml:space="preserve"> 9   </w:t>
      </w:r>
    </w:p>
    <w:p>
      <w:pPr>
        <w:pStyle w:val="2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Розділ І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>
      <w:pPr>
        <w:ind w:left="1418"/>
        <w:rPr>
          <w:sz w:val="28"/>
          <w:szCs w:val="28"/>
        </w:rPr>
      </w:pPr>
      <w:r>
        <w:rPr>
          <w:b/>
          <w:sz w:val="32"/>
          <w:szCs w:val="32"/>
        </w:rPr>
        <w:t>І</w:t>
      </w:r>
      <w:r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</w:rPr>
        <w:t xml:space="preserve">.1   </w:t>
      </w:r>
      <w:r>
        <w:rPr>
          <w:sz w:val="28"/>
          <w:szCs w:val="28"/>
        </w:rPr>
        <w:t>Проєкт «Сучасні підходи до управління освітнім</w:t>
      </w:r>
    </w:p>
    <w:p>
      <w:pPr>
        <w:ind w:left="1418"/>
        <w:rPr>
          <w:b/>
          <w:sz w:val="32"/>
          <w:szCs w:val="32"/>
        </w:rPr>
      </w:pPr>
      <w:r>
        <w:rPr>
          <w:sz w:val="28"/>
          <w:szCs w:val="28"/>
        </w:rPr>
        <w:t xml:space="preserve">процесом – запорука НУШ»    </w:t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sz w:val="28"/>
          <w:szCs w:val="28"/>
        </w:rPr>
        <w:t>_____________________________ 11</w:t>
      </w:r>
    </w:p>
    <w:p>
      <w:pPr>
        <w:ind w:left="1418"/>
        <w:rPr>
          <w:sz w:val="28"/>
          <w:szCs w:val="28"/>
        </w:rPr>
      </w:pPr>
      <w:r>
        <w:rPr>
          <w:b/>
          <w:sz w:val="32"/>
          <w:szCs w:val="32"/>
        </w:rPr>
        <w:t>І</w:t>
      </w:r>
      <w:r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</w:rPr>
        <w:t xml:space="preserve">.2  </w:t>
      </w:r>
      <w:r>
        <w:rPr>
          <w:sz w:val="28"/>
          <w:szCs w:val="28"/>
        </w:rPr>
        <w:t>Проєкт «Сучасне освітнє середовище» _________________12</w:t>
      </w:r>
    </w:p>
    <w:p>
      <w:pPr>
        <w:ind w:left="1418"/>
        <w:rPr>
          <w:sz w:val="28"/>
          <w:szCs w:val="28"/>
        </w:rPr>
      </w:pPr>
      <w:r>
        <w:rPr>
          <w:b/>
          <w:sz w:val="32"/>
          <w:szCs w:val="32"/>
        </w:rPr>
        <w:t>І</w:t>
      </w:r>
      <w:r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</w:rPr>
        <w:t xml:space="preserve">.3   </w:t>
      </w:r>
      <w:r>
        <w:rPr>
          <w:sz w:val="28"/>
          <w:szCs w:val="28"/>
        </w:rPr>
        <w:t>Проєкт  «Обдарована особистість»</w:t>
      </w:r>
      <w:r>
        <w:rPr>
          <w:b/>
          <w:sz w:val="32"/>
          <w:szCs w:val="32"/>
        </w:rPr>
        <w:t xml:space="preserve">    </w:t>
      </w:r>
      <w:r>
        <w:rPr>
          <w:sz w:val="28"/>
          <w:szCs w:val="28"/>
        </w:rPr>
        <w:t>__________________13</w:t>
      </w:r>
      <w:r>
        <w:rPr>
          <w:b/>
          <w:sz w:val="32"/>
          <w:szCs w:val="32"/>
        </w:rPr>
        <w:t xml:space="preserve"> </w:t>
      </w:r>
    </w:p>
    <w:p>
      <w:pPr>
        <w:ind w:left="1418"/>
        <w:rPr>
          <w:sz w:val="28"/>
          <w:szCs w:val="28"/>
        </w:rPr>
      </w:pPr>
      <w:r>
        <w:rPr>
          <w:b/>
          <w:sz w:val="32"/>
          <w:szCs w:val="32"/>
        </w:rPr>
        <w:t>І</w:t>
      </w:r>
      <w:r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</w:rPr>
        <w:t xml:space="preserve">.4  </w:t>
      </w:r>
      <w:r>
        <w:rPr>
          <w:sz w:val="28"/>
          <w:szCs w:val="28"/>
        </w:rPr>
        <w:t>Проєкт «Люблю Україну»   ___________________________15</w:t>
      </w:r>
    </w:p>
    <w:p>
      <w:pPr>
        <w:ind w:left="1418"/>
        <w:rPr>
          <w:b/>
          <w:sz w:val="32"/>
          <w:szCs w:val="32"/>
        </w:rPr>
      </w:pPr>
      <w:r>
        <w:rPr>
          <w:b/>
          <w:sz w:val="32"/>
          <w:szCs w:val="32"/>
        </w:rPr>
        <w:t>І</w:t>
      </w:r>
      <w:r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</w:rPr>
        <w:t xml:space="preserve">.5 </w:t>
      </w:r>
      <w:r>
        <w:rPr>
          <w:sz w:val="28"/>
          <w:szCs w:val="28"/>
        </w:rPr>
        <w:t>Проєкт «Добро завжди дає багатий плід»  _______________17</w:t>
      </w:r>
    </w:p>
    <w:p>
      <w:pPr>
        <w:ind w:left="1418"/>
        <w:rPr>
          <w:b/>
          <w:sz w:val="32"/>
          <w:szCs w:val="32"/>
        </w:rPr>
      </w:pPr>
      <w:r>
        <w:rPr>
          <w:b/>
          <w:sz w:val="32"/>
          <w:szCs w:val="32"/>
        </w:rPr>
        <w:t>І</w:t>
      </w:r>
      <w:r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</w:rPr>
        <w:t xml:space="preserve">.6   </w:t>
      </w:r>
      <w:r>
        <w:rPr>
          <w:sz w:val="28"/>
          <w:szCs w:val="28"/>
        </w:rPr>
        <w:t>Проєкт   «Учитель нової формації»  __________________  19</w:t>
      </w:r>
    </w:p>
    <w:p>
      <w:pPr>
        <w:ind w:left="1418" w:hanging="709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Розділ </w:t>
      </w:r>
      <w:r>
        <w:rPr>
          <w:b/>
          <w:sz w:val="32"/>
          <w:szCs w:val="32"/>
          <w:lang w:val="en-US"/>
        </w:rPr>
        <w:t>V</w:t>
      </w:r>
    </w:p>
    <w:p>
      <w:pPr>
        <w:ind w:left="1418"/>
        <w:rPr>
          <w:sz w:val="32"/>
          <w:szCs w:val="32"/>
        </w:rPr>
      </w:pPr>
      <w:r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</w:rPr>
        <w:t xml:space="preserve">.1 </w:t>
      </w:r>
      <w:r>
        <w:rPr>
          <w:sz w:val="28"/>
          <w:szCs w:val="28"/>
        </w:rPr>
        <w:t>Етапи</w:t>
      </w:r>
      <w:r>
        <w:rPr>
          <w:sz w:val="32"/>
          <w:szCs w:val="32"/>
        </w:rPr>
        <w:t xml:space="preserve"> реалізації Стратегії розвитку закладу  </w:t>
      </w:r>
      <w:r>
        <w:rPr>
          <w:sz w:val="28"/>
          <w:szCs w:val="28"/>
        </w:rPr>
        <w:t>_________20</w:t>
      </w:r>
    </w:p>
    <w:p>
      <w:pPr>
        <w:ind w:left="1418"/>
        <w:rPr>
          <w:sz w:val="28"/>
          <w:szCs w:val="28"/>
        </w:rPr>
      </w:pPr>
    </w:p>
    <w:p>
      <w:pPr>
        <w:ind w:left="1418"/>
        <w:rPr>
          <w:sz w:val="28"/>
          <w:szCs w:val="28"/>
        </w:rPr>
      </w:pPr>
    </w:p>
    <w:p>
      <w:pPr>
        <w:pStyle w:val="23"/>
        <w:rPr>
          <w:rFonts w:ascii="Times New Roman" w:hAnsi="Times New Roman" w:cs="Times New Roman"/>
          <w:sz w:val="32"/>
          <w:szCs w:val="32"/>
        </w:rPr>
      </w:pPr>
    </w:p>
    <w:p>
      <w:pPr>
        <w:pStyle w:val="12"/>
        <w:spacing w:before="3"/>
        <w:ind w:left="0"/>
        <w:rPr>
          <w:b/>
          <w:sz w:val="16"/>
        </w:rPr>
      </w:pPr>
    </w:p>
    <w:p>
      <w:pPr>
        <w:spacing w:before="89"/>
        <w:ind w:left="1220" w:right="72"/>
        <w:jc w:val="center"/>
        <w:rPr>
          <w:b/>
          <w:sz w:val="28"/>
        </w:rPr>
      </w:pPr>
    </w:p>
    <w:p>
      <w:pPr>
        <w:spacing w:before="89"/>
        <w:ind w:left="1220" w:right="72"/>
        <w:jc w:val="center"/>
        <w:rPr>
          <w:b/>
          <w:sz w:val="28"/>
        </w:rPr>
      </w:pPr>
    </w:p>
    <w:p>
      <w:pPr>
        <w:spacing w:before="89"/>
        <w:ind w:left="1220" w:right="72"/>
        <w:jc w:val="center"/>
        <w:rPr>
          <w:b/>
          <w:sz w:val="28"/>
        </w:rPr>
      </w:pPr>
    </w:p>
    <w:p>
      <w:pPr>
        <w:spacing w:before="89"/>
        <w:ind w:left="1220" w:right="72"/>
        <w:jc w:val="center"/>
        <w:rPr>
          <w:b/>
          <w:sz w:val="28"/>
        </w:rPr>
      </w:pPr>
    </w:p>
    <w:p>
      <w:pPr>
        <w:spacing w:before="89"/>
        <w:ind w:left="1220" w:right="72"/>
        <w:jc w:val="center"/>
        <w:rPr>
          <w:b/>
          <w:sz w:val="28"/>
        </w:rPr>
      </w:pPr>
    </w:p>
    <w:p>
      <w:pPr>
        <w:spacing w:before="89"/>
        <w:ind w:left="1220" w:right="72"/>
        <w:jc w:val="center"/>
        <w:rPr>
          <w:b/>
          <w:sz w:val="28"/>
        </w:rPr>
      </w:pPr>
    </w:p>
    <w:p>
      <w:pPr>
        <w:spacing w:before="89"/>
        <w:ind w:left="1220" w:right="72"/>
        <w:jc w:val="center"/>
        <w:rPr>
          <w:b/>
          <w:sz w:val="28"/>
        </w:rPr>
      </w:pPr>
    </w:p>
    <w:p>
      <w:pPr>
        <w:spacing w:before="89"/>
        <w:ind w:left="1220" w:right="72"/>
        <w:jc w:val="center"/>
        <w:rPr>
          <w:b/>
          <w:sz w:val="28"/>
        </w:rPr>
      </w:pPr>
    </w:p>
    <w:p>
      <w:pPr>
        <w:spacing w:before="89"/>
        <w:ind w:left="1220" w:right="72"/>
        <w:jc w:val="center"/>
        <w:rPr>
          <w:b/>
          <w:sz w:val="28"/>
        </w:rPr>
      </w:pPr>
    </w:p>
    <w:p>
      <w:pPr>
        <w:spacing w:before="89"/>
        <w:ind w:left="1220" w:right="72"/>
        <w:jc w:val="center"/>
        <w:rPr>
          <w:b/>
          <w:sz w:val="28"/>
        </w:rPr>
      </w:pPr>
    </w:p>
    <w:p>
      <w:pPr>
        <w:spacing w:before="89"/>
        <w:ind w:left="1220" w:right="72"/>
        <w:jc w:val="center"/>
        <w:rPr>
          <w:b/>
          <w:sz w:val="28"/>
        </w:rPr>
      </w:pPr>
    </w:p>
    <w:p>
      <w:pPr>
        <w:spacing w:before="89"/>
        <w:ind w:right="72"/>
        <w:rPr>
          <w:b/>
          <w:sz w:val="28"/>
        </w:rPr>
      </w:pPr>
    </w:p>
    <w:p>
      <w:pPr>
        <w:spacing w:before="89"/>
        <w:ind w:right="72"/>
        <w:rPr>
          <w:b/>
          <w:sz w:val="28"/>
        </w:rPr>
      </w:pPr>
    </w:p>
    <w:p>
      <w:pPr>
        <w:spacing w:before="89"/>
        <w:ind w:right="72"/>
        <w:rPr>
          <w:b/>
          <w:sz w:val="28"/>
        </w:rPr>
      </w:pPr>
    </w:p>
    <w:p>
      <w:pPr>
        <w:spacing w:before="89"/>
        <w:ind w:right="72"/>
        <w:rPr>
          <w:b/>
          <w:sz w:val="28"/>
        </w:rPr>
      </w:pPr>
    </w:p>
    <w:p>
      <w:pPr>
        <w:spacing w:before="89"/>
        <w:ind w:left="426" w:right="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Стратегія</w:t>
      </w:r>
      <w:r>
        <w:rPr>
          <w:b/>
          <w:spacing w:val="-2"/>
          <w:sz w:val="32"/>
          <w:szCs w:val="32"/>
        </w:rPr>
        <w:t xml:space="preserve"> </w:t>
      </w:r>
      <w:r>
        <w:rPr>
          <w:b/>
          <w:sz w:val="32"/>
          <w:szCs w:val="32"/>
        </w:rPr>
        <w:t>розвитку</w:t>
      </w:r>
    </w:p>
    <w:p>
      <w:pPr>
        <w:spacing w:line="242" w:lineRule="auto"/>
        <w:ind w:left="426" w:right="4"/>
        <w:jc w:val="center"/>
        <w:rPr>
          <w:b/>
          <w:spacing w:val="-67"/>
          <w:sz w:val="32"/>
          <w:szCs w:val="32"/>
        </w:rPr>
      </w:pPr>
      <w:r>
        <w:rPr>
          <w:b/>
          <w:sz w:val="32"/>
          <w:szCs w:val="32"/>
        </w:rPr>
        <w:t>Горошинського закладу загальної середньої освіти</w:t>
      </w:r>
      <w:r>
        <w:rPr>
          <w:b/>
          <w:spacing w:val="-67"/>
          <w:sz w:val="32"/>
          <w:szCs w:val="32"/>
        </w:rPr>
        <w:t xml:space="preserve"> </w:t>
      </w:r>
    </w:p>
    <w:p>
      <w:pPr>
        <w:ind w:left="426" w:right="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Оболонської сільської ради </w:t>
      </w:r>
    </w:p>
    <w:p>
      <w:pPr>
        <w:ind w:left="426" w:right="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2024-2026 рр.</w:t>
      </w:r>
    </w:p>
    <w:p>
      <w:pPr>
        <w:pStyle w:val="2"/>
        <w:spacing w:before="0"/>
        <w:ind w:left="0"/>
        <w:jc w:val="left"/>
      </w:pPr>
      <w:r>
        <w:t xml:space="preserve">           РОЗДІЛ  І    </w:t>
      </w:r>
    </w:p>
    <w:p>
      <w:pPr>
        <w:pStyle w:val="2"/>
        <w:spacing w:before="0"/>
        <w:ind w:left="2374"/>
      </w:pPr>
      <w:r>
        <w:rPr>
          <w:spacing w:val="-3"/>
        </w:rPr>
        <w:t xml:space="preserve"> </w:t>
      </w:r>
      <w:r>
        <w:t>Паспорт</w:t>
      </w:r>
    </w:p>
    <w:tbl>
      <w:tblPr>
        <w:tblStyle w:val="18"/>
        <w:tblW w:w="8869" w:type="dxa"/>
        <w:tblInd w:w="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0"/>
        <w:gridCol w:w="70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810" w:type="dxa"/>
          </w:tcPr>
          <w:p>
            <w:pPr>
              <w:pStyle w:val="22"/>
              <w:spacing w:line="256" w:lineRule="exact"/>
              <w:ind w:left="6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</w:t>
            </w:r>
          </w:p>
        </w:tc>
        <w:tc>
          <w:tcPr>
            <w:tcW w:w="7059" w:type="dxa"/>
          </w:tcPr>
          <w:p>
            <w:pPr>
              <w:pStyle w:val="22"/>
              <w:spacing w:line="256" w:lineRule="exact"/>
              <w:ind w:left="1292" w:right="33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Зміст плану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810" w:type="dxa"/>
          </w:tcPr>
          <w:p>
            <w:pPr>
              <w:pStyle w:val="22"/>
              <w:tabs>
                <w:tab w:val="left" w:pos="1345"/>
              </w:tabs>
              <w:spacing w:line="276" w:lineRule="exact"/>
              <w:ind w:left="107"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Підстава </w:t>
            </w:r>
            <w:r>
              <w:rPr>
                <w:spacing w:val="-1"/>
                <w:sz w:val="28"/>
                <w:szCs w:val="28"/>
              </w:rPr>
              <w:t xml:space="preserve">для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розробки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плану</w:t>
            </w:r>
          </w:p>
        </w:tc>
        <w:tc>
          <w:tcPr>
            <w:tcW w:w="7059" w:type="dxa"/>
          </w:tcPr>
          <w:p>
            <w:pPr>
              <w:pStyle w:val="22"/>
              <w:spacing w:line="276" w:lineRule="exact"/>
              <w:ind w:left="107" w:righ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Необхідність удосконалення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якості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освітніх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послуг,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які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надає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заклад,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вироблення освітньої та наукової стратегії з урахуванням  змін у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державі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8" w:hRule="atLeast"/>
        </w:trPr>
        <w:tc>
          <w:tcPr>
            <w:tcW w:w="1810" w:type="dxa"/>
          </w:tcPr>
          <w:p>
            <w:pPr>
              <w:pStyle w:val="22"/>
              <w:ind w:left="107" w:righ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Нормативно-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база</w:t>
            </w:r>
          </w:p>
          <w:p>
            <w:pPr>
              <w:pStyle w:val="22"/>
              <w:ind w:left="107" w:right="326"/>
              <w:rPr>
                <w:sz w:val="28"/>
                <w:szCs w:val="28"/>
              </w:rPr>
            </w:pPr>
          </w:p>
          <w:p>
            <w:pPr>
              <w:pStyle w:val="22"/>
              <w:ind w:left="107" w:right="326"/>
              <w:rPr>
                <w:sz w:val="28"/>
                <w:szCs w:val="28"/>
              </w:rPr>
            </w:pPr>
          </w:p>
          <w:p>
            <w:pPr>
              <w:pStyle w:val="2"/>
              <w:shd w:val="clear" w:color="auto" w:fill="FFFFFF"/>
              <w:spacing w:before="0"/>
              <w:textAlignment w:val="baseline"/>
              <w:outlineLvl w:val="0"/>
              <w:rPr>
                <w:rFonts w:ascii="Open Sans" w:hAnsi="Open Sans"/>
                <w:b w:val="0"/>
                <w:bCs w:val="0"/>
                <w:color w:val="333333"/>
              </w:rPr>
            </w:pPr>
            <w:r>
              <w:rPr>
                <w:rFonts w:ascii="Open Sans" w:hAnsi="Open Sans"/>
                <w:b w:val="0"/>
                <w:bCs w:val="0"/>
                <w:color w:val="333333"/>
              </w:rPr>
              <w:t>від 06.06.2022 №527</w:t>
            </w:r>
          </w:p>
          <w:p>
            <w:pPr>
              <w:pStyle w:val="22"/>
              <w:ind w:left="107" w:right="326"/>
              <w:rPr>
                <w:sz w:val="28"/>
                <w:szCs w:val="28"/>
              </w:rPr>
            </w:pPr>
          </w:p>
        </w:tc>
        <w:tc>
          <w:tcPr>
            <w:tcW w:w="7059" w:type="dxa"/>
          </w:tcPr>
          <w:p>
            <w:pPr>
              <w:pStyle w:val="22"/>
              <w:spacing w:line="274" w:lineRule="exact"/>
              <w:ind w:left="1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Закони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України</w:t>
            </w:r>
          </w:p>
          <w:p>
            <w:pPr>
              <w:pStyle w:val="22"/>
              <w:numPr>
                <w:ilvl w:val="0"/>
                <w:numId w:val="1"/>
              </w:numPr>
              <w:tabs>
                <w:tab w:val="left" w:pos="425"/>
              </w:tabs>
              <w:spacing w:line="29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освіту»</w:t>
            </w:r>
            <w:r>
              <w:rPr>
                <w:rStyle w:val="16"/>
                <w:rFonts w:ascii="Open Sans" w:hAnsi="Open Sans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27"/>
                <w:bCs/>
                <w:color w:val="000000"/>
                <w:sz w:val="28"/>
                <w:szCs w:val="28"/>
                <w:shd w:val="clear" w:color="auto" w:fill="FFFFFF"/>
              </w:rPr>
              <w:t>від 05.09.2017 № 2145-VIII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 зі змінами </w:t>
            </w:r>
          </w:p>
          <w:p>
            <w:pPr>
              <w:pStyle w:val="21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 повну загальну середню освіту» №463-IX від 16.01.2020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зі змінами</w:t>
            </w:r>
          </w:p>
          <w:p>
            <w:pPr>
              <w:pStyle w:val="22"/>
              <w:numPr>
                <w:ilvl w:val="0"/>
                <w:numId w:val="1"/>
              </w:numPr>
              <w:tabs>
                <w:tab w:val="left" w:pos="425"/>
              </w:tabs>
              <w:spacing w:line="29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«Про внесення змін до законодавчих актів з питань загальної середньої та дошкільної освіти щодо організації навчально-виховного процесу»</w:t>
            </w:r>
            <w:r>
              <w:rPr>
                <w:rStyle w:val="16"/>
                <w:rFonts w:ascii="Open Sans" w:hAnsi="Open Sans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27"/>
                <w:rFonts w:ascii="Open Sans" w:hAnsi="Open Sans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27"/>
                <w:bCs/>
                <w:color w:val="000000"/>
                <w:sz w:val="28"/>
                <w:szCs w:val="28"/>
                <w:shd w:val="clear" w:color="auto" w:fill="FFFFFF"/>
              </w:rPr>
              <w:t xml:space="preserve">від 06.07.2010 № 2442 </w:t>
            </w:r>
            <w:r>
              <w:rPr>
                <w:rStyle w:val="27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VI</w:t>
            </w:r>
          </w:p>
          <w:p>
            <w:pPr>
              <w:pStyle w:val="22"/>
              <w:numPr>
                <w:ilvl w:val="0"/>
                <w:numId w:val="1"/>
              </w:numPr>
              <w:spacing w:line="275" w:lineRule="exact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«Про запобігання та протидію домашньому насильству» від </w:t>
            </w:r>
            <w:r>
              <w:rPr>
                <w:rStyle w:val="29"/>
                <w:bCs/>
                <w:sz w:val="28"/>
                <w:szCs w:val="28"/>
                <w:shd w:val="clear" w:color="auto" w:fill="FFFFFF"/>
              </w:rPr>
              <w:t>7 грудня 2017 року № 2229-VIII</w:t>
            </w:r>
          </w:p>
          <w:p>
            <w:pPr>
              <w:pStyle w:val="22"/>
              <w:spacing w:line="275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Накази Міністерства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освіти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і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науки України</w:t>
            </w:r>
          </w:p>
          <w:p>
            <w:pPr>
              <w:pStyle w:val="22"/>
              <w:numPr>
                <w:ilvl w:val="0"/>
                <w:numId w:val="1"/>
              </w:numPr>
              <w:tabs>
                <w:tab w:val="left" w:pos="425"/>
              </w:tabs>
              <w:spacing w:before="1"/>
              <w:ind w:right="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shd w:val="clear" w:color="auto" w:fill="FFFFFF"/>
              </w:rPr>
              <w:t xml:space="preserve">Про затвердження Критеріїв оцінювання навчальних досягнень учнів (вихованців) у системі загальної  середньої освіти» </w:t>
            </w:r>
            <w:r>
              <w:rPr>
                <w:rFonts w:ascii="Consolas" w:hAnsi="Consolas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від 13.04.2011 № 329</w:t>
            </w:r>
          </w:p>
          <w:p>
            <w:pPr>
              <w:pStyle w:val="21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 деякі питання національно-патріотичного виховання в закладах освіти України та визнання таким, що втратив чинність, наказу Міністерства освіти і науки України від 16.06.2015 № 641»  від 06.06.2022 № 527</w:t>
            </w:r>
          </w:p>
          <w:p>
            <w:pPr>
              <w:pStyle w:val="22"/>
              <w:numPr>
                <w:ilvl w:val="0"/>
                <w:numId w:val="1"/>
              </w:numPr>
              <w:tabs>
                <w:tab w:val="left" w:pos="489"/>
              </w:tabs>
              <w:ind w:right="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затвердження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Порядку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переведення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учнів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(вихованців)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загальноосвітнього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навчального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закладу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наступного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класу»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від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14.07.2015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№762 зі змінами і доповненнями</w:t>
            </w:r>
          </w:p>
          <w:p>
            <w:pPr>
              <w:pStyle w:val="22"/>
              <w:numPr>
                <w:ilvl w:val="0"/>
                <w:numId w:val="1"/>
              </w:numPr>
              <w:tabs>
                <w:tab w:val="left" w:pos="489"/>
              </w:tabs>
              <w:ind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«Про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затвердження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Положення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золоту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медаль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«За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високі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досягнення у навчанні» та срібну медаль «За досягнення у навчанні» від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17.03.2015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№306 зі змінами</w:t>
            </w:r>
          </w:p>
          <w:p>
            <w:pPr>
              <w:pStyle w:val="22"/>
              <w:numPr>
                <w:ilvl w:val="0"/>
                <w:numId w:val="1"/>
              </w:numPr>
              <w:tabs>
                <w:tab w:val="left" w:pos="489"/>
              </w:tabs>
              <w:ind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«Про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затвердження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орієнтовних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вимог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оцінювання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навчальних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досягнень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учнів</w:t>
            </w:r>
            <w:r>
              <w:rPr>
                <w:spacing w:val="3"/>
                <w:sz w:val="28"/>
                <w:szCs w:val="28"/>
              </w:rPr>
              <w:t xml:space="preserve"> із базових дисциплін 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системі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загальної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середньої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освіти»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від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21.08.2013 №1222 зі змінами</w:t>
            </w:r>
          </w:p>
          <w:p>
            <w:pPr>
              <w:pStyle w:val="22"/>
              <w:numPr>
                <w:ilvl w:val="0"/>
                <w:numId w:val="1"/>
              </w:numPr>
              <w:tabs>
                <w:tab w:val="left" w:pos="425"/>
              </w:tabs>
              <w:spacing w:before="1"/>
              <w:ind w:right="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 орієнтири виховання учнів 1-11 класів загальноосвітніх навчальних закладів України» від 31.10.2011 №1243</w:t>
            </w:r>
            <w:r>
              <w:rPr>
                <w:sz w:val="28"/>
                <w:szCs w:val="28"/>
              </w:rPr>
              <w:tab/>
            </w:r>
          </w:p>
          <w:p>
            <w:pPr>
              <w:pStyle w:val="22"/>
              <w:numPr>
                <w:ilvl w:val="0"/>
                <w:numId w:val="1"/>
              </w:numPr>
              <w:tabs>
                <w:tab w:val="left" w:pos="489"/>
              </w:tabs>
              <w:ind w:right="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«Про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внесення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змін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Положення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похвальний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лист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«За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високі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досягнення у навчанні» та похвальну грамоту «За особливі досягнення у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вивченні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окремих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предметів»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від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17.03.2008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№187 зі змінами</w:t>
            </w:r>
          </w:p>
          <w:p>
            <w:pPr>
              <w:pStyle w:val="22"/>
              <w:numPr>
                <w:ilvl w:val="0"/>
                <w:numId w:val="1"/>
              </w:numPr>
              <w:tabs>
                <w:tab w:val="left" w:pos="489"/>
              </w:tabs>
              <w:ind w:right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«Про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затвердження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Інструкції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із діловодства у закладах загальної   освіти»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від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25.06.2018   № 676</w:t>
            </w:r>
          </w:p>
          <w:p>
            <w:pPr>
              <w:pStyle w:val="21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Інструкції з ведення ділової документації у закладах загальної середньої освіти в електронній формі № 707 від 08.08.2022 року</w:t>
            </w:r>
          </w:p>
          <w:p>
            <w:pPr>
              <w:pStyle w:val="22"/>
              <w:numPr>
                <w:ilvl w:val="0"/>
                <w:numId w:val="1"/>
              </w:numPr>
              <w:ind w:right="100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«Про затвердження типової освітньої програми закладів загальної</w:t>
            </w:r>
            <w:r>
              <w:rPr>
                <w:sz w:val="28"/>
                <w:szCs w:val="28"/>
              </w:rPr>
              <w:t xml:space="preserve"> середньої освіти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ступеня» від 20.04.2018 № 405</w:t>
            </w:r>
          </w:p>
          <w:p>
            <w:pPr>
              <w:pStyle w:val="22"/>
              <w:numPr>
                <w:ilvl w:val="0"/>
                <w:numId w:val="1"/>
              </w:numPr>
              <w:ind w:righ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 затвердження типової освітньої програми закладів загальної  середньої освіти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ступеня» від 20.04.2018 №406</w:t>
            </w:r>
          </w:p>
          <w:p>
            <w:pPr>
              <w:pStyle w:val="22"/>
              <w:numPr>
                <w:ilvl w:val="0"/>
                <w:numId w:val="1"/>
              </w:numPr>
              <w:ind w:right="100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«Про внесення змін до наказу Міністерства освіти і науки України від 12</w:t>
            </w:r>
            <w:r>
              <w:rPr>
                <w:spacing w:val="-2"/>
                <w:sz w:val="28"/>
                <w:szCs w:val="28"/>
              </w:rPr>
              <w:t xml:space="preserve"> січня 2016 року N8» від 10.07.2019 №955 зареєстрованого в Міністерстві</w:t>
            </w:r>
            <w:r>
              <w:rPr>
                <w:sz w:val="28"/>
                <w:szCs w:val="28"/>
              </w:rPr>
              <w:t xml:space="preserve"> юстиції України 02 серпня 2019 р. за N 852/33823</w:t>
            </w:r>
          </w:p>
          <w:p>
            <w:pPr>
              <w:pStyle w:val="22"/>
              <w:numPr>
                <w:ilvl w:val="0"/>
                <w:numId w:val="1"/>
              </w:numPr>
              <w:ind w:righ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 внесення змін до наказу Міністерства освіти і науки України від 06.12.2010 р. №1205» від 01.02.2018 № 90</w:t>
            </w:r>
          </w:p>
          <w:p>
            <w:pPr>
              <w:pStyle w:val="22"/>
              <w:numPr>
                <w:ilvl w:val="0"/>
                <w:numId w:val="1"/>
              </w:numPr>
              <w:ind w:right="10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«Про затвердження Примірного положення про команду психолого-</w:t>
            </w:r>
            <w:r>
              <w:rPr>
                <w:spacing w:val="-1"/>
                <w:sz w:val="28"/>
                <w:szCs w:val="28"/>
              </w:rPr>
              <w:t xml:space="preserve"> педагогічного супроводу дитини з особливими освітніми потребами в</w:t>
            </w:r>
            <w:r>
              <w:rPr>
                <w:spacing w:val="-2"/>
                <w:sz w:val="28"/>
                <w:szCs w:val="28"/>
              </w:rPr>
              <w:t xml:space="preserve"> закладі загальної середньої та дошкільної освіти» від 08.06.18 № 609</w:t>
            </w:r>
          </w:p>
          <w:p>
            <w:pPr>
              <w:pStyle w:val="22"/>
              <w:numPr>
                <w:ilvl w:val="0"/>
                <w:numId w:val="1"/>
              </w:numPr>
              <w:ind w:right="100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«Про затвердження Типового переліку спеціальних засобів корекції</w:t>
            </w:r>
            <w:r>
              <w:rPr>
                <w:spacing w:val="-2"/>
                <w:sz w:val="28"/>
                <w:szCs w:val="28"/>
              </w:rPr>
              <w:t xml:space="preserve"> психофізичного розвитку дітей з особливими освітніми потребами, які навчаються в інклюзивних та спеціальних класах закладів загальної</w:t>
            </w:r>
            <w:r>
              <w:rPr>
                <w:sz w:val="28"/>
                <w:szCs w:val="28"/>
              </w:rPr>
              <w:t xml:space="preserve"> середньої освіти» від 23.04.2018 р. № 414 зі змінами</w:t>
            </w:r>
          </w:p>
          <w:p>
            <w:pPr>
              <w:pStyle w:val="22"/>
              <w:numPr>
                <w:ilvl w:val="0"/>
                <w:numId w:val="1"/>
              </w:numPr>
              <w:tabs>
                <w:tab w:val="left" w:pos="489"/>
              </w:tabs>
              <w:ind w:right="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 внесення змін до наказу МОН України від 12.01.2016р № 8» (</w:t>
            </w:r>
            <w:r>
              <w:rPr>
                <w:sz w:val="28"/>
                <w:szCs w:val="28"/>
                <w:shd w:val="clear" w:color="auto" w:fill="FFFFFF"/>
              </w:rPr>
              <w:t>«Про затвердження Положення про індивідуальну форму навчання в загальноосвітніх навчальних закладах»)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від 10.07.2019р. № 955</w:t>
            </w:r>
          </w:p>
          <w:p>
            <w:pPr>
              <w:pStyle w:val="22"/>
              <w:numPr>
                <w:ilvl w:val="0"/>
                <w:numId w:val="1"/>
              </w:numPr>
              <w:tabs>
                <w:tab w:val="left" w:pos="489"/>
              </w:tabs>
              <w:ind w:right="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 затвердження професійного стандарту за професіями «Вчитель початкових класів закладу загальної середньої освіти», «Вчитель закладу загальної середньої освіти», «Вчитель з початкової освіти (з дипломом молодшого спеціаліста)»від 23.12.2020  № 2736-20</w:t>
            </w:r>
          </w:p>
          <w:p>
            <w:pPr>
              <w:pStyle w:val="22"/>
              <w:numPr>
                <w:ilvl w:val="0"/>
                <w:numId w:val="1"/>
              </w:numPr>
              <w:ind w:right="10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Постанова</w:t>
            </w:r>
            <w:r>
              <w:rPr>
                <w:sz w:val="28"/>
                <w:szCs w:val="28"/>
              </w:rPr>
              <w:t xml:space="preserve"> Кабінету Міністрів України  «Про затвердження Порядку організації інклюзивного навчання у закладах</w:t>
            </w:r>
            <w:r>
              <w:rPr>
                <w:spacing w:val="-1"/>
                <w:sz w:val="28"/>
                <w:szCs w:val="28"/>
              </w:rPr>
              <w:t xml:space="preserve"> загальної середньої освіти від 15.09.2021 р. № 957 зі змінами</w:t>
            </w:r>
          </w:p>
          <w:p>
            <w:pPr>
              <w:pStyle w:val="21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Розпорядження</w:t>
            </w:r>
            <w:r>
              <w:rPr>
                <w:sz w:val="28"/>
                <w:szCs w:val="28"/>
              </w:rPr>
              <w:t xml:space="preserve"> Кабінету Міністрів України «Про затвердження плану заходів на 2023-2024 роки з реалізації Національної стратегії із створення безбар’єрного простору в Україні на період до 2030 року» </w:t>
            </w:r>
            <w:r>
              <w:rPr>
                <w:spacing w:val="15"/>
                <w:sz w:val="28"/>
                <w:szCs w:val="28"/>
                <w:shd w:val="clear" w:color="auto" w:fill="FFFFFF"/>
              </w:rPr>
              <w:t>від 25 квітня 2023 р. № 372-р</w:t>
            </w:r>
          </w:p>
          <w:p>
            <w:pPr>
              <w:pStyle w:val="22"/>
              <w:numPr>
                <w:ilvl w:val="0"/>
                <w:numId w:val="1"/>
              </w:numPr>
              <w:tabs>
                <w:tab w:val="left" w:pos="489"/>
              </w:tabs>
              <w:ind w:right="10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Лист </w:t>
            </w:r>
            <w:r>
              <w:rPr>
                <w:sz w:val="28"/>
                <w:szCs w:val="28"/>
              </w:rPr>
              <w:t xml:space="preserve">Міністерства освіти і науки України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«Деякі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питання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видачі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документів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базову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або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повну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загальну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середню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освіту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громадянам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України,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іноземцям,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особам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громадянства»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від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30.04.2014 №1/9-229</w:t>
            </w:r>
          </w:p>
          <w:p>
            <w:pPr>
              <w:pStyle w:val="22"/>
              <w:numPr>
                <w:ilvl w:val="0"/>
                <w:numId w:val="1"/>
              </w:numPr>
              <w:tabs>
                <w:tab w:val="left" w:pos="489"/>
              </w:tabs>
              <w:ind w:right="101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Лист </w:t>
            </w:r>
            <w:r>
              <w:rPr>
                <w:sz w:val="28"/>
                <w:szCs w:val="28"/>
              </w:rPr>
              <w:t>Міністерства освіти і науки України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«Щодо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обробки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персональних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даних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процесі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реалізації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загальну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середню освіту»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від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19.03.2014 №1/9-156</w:t>
            </w:r>
          </w:p>
          <w:p>
            <w:pPr>
              <w:pStyle w:val="21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Лист </w:t>
            </w:r>
            <w:r>
              <w:rPr>
                <w:sz w:val="28"/>
                <w:szCs w:val="28"/>
              </w:rPr>
              <w:t>Міністерства освіти і науки України «Щодо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одержання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документа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освіту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учнями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особливими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потребами загальноосвітніх навчальних закладах» від 02.04.2012 №1/9-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1810" w:type="dxa"/>
          </w:tcPr>
          <w:p>
            <w:pPr>
              <w:pStyle w:val="22"/>
              <w:spacing w:line="270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стратегії розвитку</w:t>
            </w:r>
          </w:p>
        </w:tc>
        <w:tc>
          <w:tcPr>
            <w:tcW w:w="7059" w:type="dxa"/>
          </w:tcPr>
          <w:p>
            <w:pPr>
              <w:pStyle w:val="22"/>
              <w:spacing w:line="270" w:lineRule="atLeast"/>
              <w:ind w:left="107" w:right="102"/>
              <w:rPr>
                <w:sz w:val="24"/>
              </w:rPr>
            </w:pPr>
            <w:r>
              <w:rPr>
                <w:sz w:val="28"/>
                <w:szCs w:val="28"/>
              </w:rPr>
              <w:t xml:space="preserve">Перспективи розвитку </w:t>
            </w:r>
            <w:r>
              <w:rPr>
                <w:spacing w:val="-2"/>
                <w:sz w:val="28"/>
                <w:szCs w:val="28"/>
              </w:rPr>
              <w:t>закладу</w:t>
            </w:r>
            <w:r>
              <w:rPr>
                <w:sz w:val="28"/>
                <w:szCs w:val="28"/>
              </w:rPr>
              <w:t xml:space="preserve"> як закладу, що надає якісну сучасну освіту шляхом вільного творчого навчання відповідно до суспільних потреб, зумовлених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розвитком української держави.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4" w:hRule="atLeast"/>
        </w:trPr>
        <w:tc>
          <w:tcPr>
            <w:tcW w:w="1810" w:type="dxa"/>
          </w:tcPr>
          <w:p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Завдання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стратегії розвитку</w:t>
            </w:r>
          </w:p>
        </w:tc>
        <w:tc>
          <w:tcPr>
            <w:tcW w:w="7059" w:type="dxa"/>
          </w:tcPr>
          <w:p>
            <w:pPr>
              <w:shd w:val="clear" w:color="auto" w:fill="FFFFFF"/>
              <w:spacing w:line="324" w:lineRule="exact"/>
              <w:ind w:left="165" w:firstLine="14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• </w:t>
            </w:r>
            <w:r>
              <w:rPr>
                <w:spacing w:val="-5"/>
                <w:sz w:val="28"/>
                <w:szCs w:val="28"/>
              </w:rPr>
              <w:t>Формування</w:t>
            </w:r>
            <w:r>
              <w:rPr>
                <w:spacing w:val="-3"/>
                <w:sz w:val="28"/>
                <w:szCs w:val="28"/>
              </w:rPr>
              <w:t xml:space="preserve"> життєспроможної</w:t>
            </w:r>
            <w:r>
              <w:rPr>
                <w:sz w:val="28"/>
                <w:szCs w:val="28"/>
              </w:rPr>
              <w:t xml:space="preserve"> особистості,</w:t>
            </w:r>
            <w:r>
              <w:rPr>
                <w:spacing w:val="-3"/>
                <w:sz w:val="28"/>
                <w:szCs w:val="28"/>
              </w:rPr>
              <w:t xml:space="preserve"> здатної до творчої</w:t>
            </w:r>
            <w:r>
              <w:rPr>
                <w:sz w:val="28"/>
                <w:szCs w:val="28"/>
              </w:rPr>
              <w:t xml:space="preserve"> реалізації та саморозвитку, пізнавальної життєвої, самоосвітньої, соціальної особистісної компетентостей випускника.</w:t>
            </w:r>
          </w:p>
          <w:p>
            <w:pPr>
              <w:shd w:val="clear" w:color="auto" w:fill="FFFFFF"/>
              <w:ind w:left="165" w:firstLine="142"/>
              <w:rPr>
                <w:spacing w:val="-3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•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 xml:space="preserve">Розбудова освітнього </w:t>
            </w:r>
            <w:r>
              <w:rPr>
                <w:sz w:val="28"/>
                <w:szCs w:val="28"/>
              </w:rPr>
              <w:t>середовища,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згуртування</w:t>
            </w:r>
            <w:r>
              <w:rPr>
                <w:spacing w:val="-3"/>
                <w:sz w:val="28"/>
                <w:szCs w:val="28"/>
              </w:rPr>
              <w:t xml:space="preserve"> шкільного колективу, </w:t>
            </w:r>
            <w:r>
              <w:rPr>
                <w:sz w:val="28"/>
                <w:szCs w:val="28"/>
              </w:rPr>
              <w:t>формування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громадянських,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творчих та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пошукових</w:t>
            </w:r>
          </w:p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компетентностей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shd w:val="clear" w:color="auto" w:fill="FFFFFF"/>
              <w:ind w:left="165" w:firstLine="14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• </w:t>
            </w:r>
            <w:r>
              <w:rPr>
                <w:sz w:val="28"/>
                <w:szCs w:val="28"/>
              </w:rPr>
              <w:t>Забезпечення</w:t>
            </w:r>
            <w:r>
              <w:rPr>
                <w:spacing w:val="-10"/>
                <w:sz w:val="28"/>
                <w:szCs w:val="28"/>
              </w:rPr>
              <w:t xml:space="preserve"> сприятливих для </w:t>
            </w:r>
            <w:r>
              <w:rPr>
                <w:sz w:val="28"/>
                <w:szCs w:val="28"/>
              </w:rPr>
              <w:t xml:space="preserve">збереження </w:t>
            </w:r>
            <w:r>
              <w:rPr>
                <w:spacing w:val="-10"/>
                <w:sz w:val="28"/>
                <w:szCs w:val="28"/>
              </w:rPr>
              <w:t xml:space="preserve">здоров'я, умов </w:t>
            </w:r>
            <w:r>
              <w:rPr>
                <w:spacing w:val="-11"/>
                <w:sz w:val="28"/>
                <w:szCs w:val="28"/>
              </w:rPr>
              <w:t xml:space="preserve">праці, навчання,  </w:t>
            </w:r>
            <w:r>
              <w:rPr>
                <w:sz w:val="28"/>
                <w:szCs w:val="28"/>
              </w:rPr>
              <w:t xml:space="preserve">для </w:t>
            </w:r>
            <w:r>
              <w:rPr>
                <w:spacing w:val="-13"/>
                <w:sz w:val="28"/>
                <w:szCs w:val="28"/>
              </w:rPr>
              <w:t xml:space="preserve">інтелектуального, </w:t>
            </w:r>
            <w:r>
              <w:rPr>
                <w:sz w:val="28"/>
                <w:szCs w:val="28"/>
              </w:rPr>
              <w:t>морального, фізичного, художньо-естетичного розвитку</w:t>
            </w:r>
          </w:p>
          <w:p>
            <w:pPr>
              <w:shd w:val="clear" w:color="auto" w:fill="FFFFFF"/>
              <w:ind w:left="165" w:firstLine="142"/>
              <w:rPr>
                <w:spacing w:val="-13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• </w:t>
            </w:r>
            <w:r>
              <w:rPr>
                <w:sz w:val="28"/>
                <w:szCs w:val="28"/>
              </w:rPr>
              <w:t xml:space="preserve">Упровадження демократичного </w:t>
            </w:r>
            <w:r>
              <w:rPr>
                <w:spacing w:val="-13"/>
                <w:sz w:val="28"/>
                <w:szCs w:val="28"/>
              </w:rPr>
              <w:t>стилю управління</w:t>
            </w:r>
          </w:p>
          <w:p>
            <w:pPr>
              <w:shd w:val="clear" w:color="auto" w:fill="FFFFFF"/>
              <w:ind w:left="165" w:firstLine="14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• </w:t>
            </w:r>
            <w:r>
              <w:rPr>
                <w:sz w:val="28"/>
                <w:szCs w:val="28"/>
              </w:rPr>
              <w:t xml:space="preserve">Підвищення  освітнього та </w:t>
            </w:r>
            <w:r>
              <w:rPr>
                <w:spacing w:val="-13"/>
                <w:sz w:val="28"/>
                <w:szCs w:val="28"/>
              </w:rPr>
              <w:t xml:space="preserve"> кваліфікаційного</w:t>
            </w:r>
            <w:r>
              <w:rPr>
                <w:sz w:val="28"/>
                <w:szCs w:val="28"/>
              </w:rPr>
              <w:t xml:space="preserve"> рівнів педагогічних працівників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810" w:type="dxa"/>
          </w:tcPr>
          <w:p>
            <w:pPr>
              <w:pStyle w:val="22"/>
              <w:spacing w:line="276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Термін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реалізації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стратегії</w:t>
            </w:r>
          </w:p>
        </w:tc>
        <w:tc>
          <w:tcPr>
            <w:tcW w:w="7059" w:type="dxa"/>
          </w:tcPr>
          <w:p>
            <w:pPr>
              <w:pStyle w:val="22"/>
              <w:spacing w:line="275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рр.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1810" w:type="dxa"/>
          </w:tcPr>
          <w:p>
            <w:pPr>
              <w:pStyle w:val="22"/>
              <w:spacing w:line="274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Ресурсне</w:t>
            </w:r>
          </w:p>
          <w:p>
            <w:pPr>
              <w:pStyle w:val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забезпечення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плану</w:t>
            </w:r>
          </w:p>
        </w:tc>
        <w:tc>
          <w:tcPr>
            <w:tcW w:w="7059" w:type="dxa"/>
          </w:tcPr>
          <w:p>
            <w:pPr>
              <w:pStyle w:val="22"/>
              <w:numPr>
                <w:ilvl w:val="0"/>
                <w:numId w:val="2"/>
              </w:numPr>
              <w:tabs>
                <w:tab w:val="left" w:pos="425"/>
              </w:tabs>
              <w:spacing w:line="291" w:lineRule="exact"/>
              <w:ind w:hanging="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Підвищення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кваліфікаційного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рівня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педагогів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школи</w:t>
            </w:r>
          </w:p>
          <w:p>
            <w:pPr>
              <w:pStyle w:val="22"/>
              <w:numPr>
                <w:ilvl w:val="0"/>
                <w:numId w:val="2"/>
              </w:numPr>
              <w:tabs>
                <w:tab w:val="left" w:pos="425"/>
              </w:tabs>
              <w:spacing w:line="291" w:lineRule="exact"/>
              <w:ind w:hanging="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Підвищення ефективності використання бюджетних та позабюджетних коштів</w:t>
            </w:r>
          </w:p>
          <w:p>
            <w:pPr>
              <w:pStyle w:val="22"/>
              <w:numPr>
                <w:ilvl w:val="0"/>
                <w:numId w:val="2"/>
              </w:numPr>
              <w:tabs>
                <w:tab w:val="left" w:pos="425"/>
              </w:tabs>
              <w:spacing w:line="291" w:lineRule="exact"/>
              <w:ind w:hanging="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Розробка та реалізація механізмів залучення додаткових фінансових та матеріальних ресурсів (соціальні проекти, інвестиції тощо).</w:t>
            </w:r>
          </w:p>
        </w:tc>
      </w:tr>
    </w:tbl>
    <w:p>
      <w:pPr>
        <w:rPr>
          <w:sz w:val="24"/>
        </w:rPr>
      </w:pPr>
    </w:p>
    <w:p>
      <w:pPr>
        <w:tabs>
          <w:tab w:val="left" w:pos="2849"/>
        </w:tabs>
        <w:rPr>
          <w:sz w:val="24"/>
        </w:rPr>
        <w:sectPr>
          <w:headerReference r:id="rId5" w:type="default"/>
          <w:pgSz w:w="11910" w:h="16840"/>
          <w:pgMar w:top="850" w:right="850" w:bottom="850" w:left="1417" w:header="718" w:footer="0" w:gutter="0"/>
          <w:cols w:space="720" w:num="1"/>
          <w:docGrid w:linePitch="299" w:charSpace="0"/>
        </w:sectPr>
      </w:pPr>
    </w:p>
    <w:tbl>
      <w:tblPr>
        <w:tblStyle w:val="18"/>
        <w:tblpPr w:leftFromText="180" w:rightFromText="180" w:vertAnchor="text" w:horzAnchor="margin" w:tblpXSpec="right" w:tblpY="139"/>
        <w:tblW w:w="87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69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7" w:hRule="atLeast"/>
        </w:trPr>
        <w:tc>
          <w:tcPr>
            <w:tcW w:w="183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Очікувані результати</w:t>
            </w:r>
          </w:p>
        </w:tc>
        <w:tc>
          <w:tcPr>
            <w:tcW w:w="6956" w:type="dxa"/>
          </w:tcPr>
          <w:p>
            <w:pPr>
              <w:shd w:val="clear" w:color="auto" w:fill="FFFFFF"/>
              <w:spacing w:line="324" w:lineRule="exact"/>
              <w:ind w:left="165" w:firstLine="14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Сформовано</w:t>
            </w:r>
            <w:r>
              <w:rPr>
                <w:spacing w:val="-3"/>
                <w:sz w:val="28"/>
                <w:szCs w:val="28"/>
              </w:rPr>
              <w:t xml:space="preserve"> життєспроможну</w:t>
            </w:r>
            <w:r>
              <w:rPr>
                <w:sz w:val="28"/>
                <w:szCs w:val="28"/>
              </w:rPr>
              <w:t xml:space="preserve"> особистість,</w:t>
            </w:r>
            <w:r>
              <w:rPr>
                <w:spacing w:val="-3"/>
                <w:sz w:val="28"/>
                <w:szCs w:val="28"/>
              </w:rPr>
              <w:t xml:space="preserve"> здатну до творчої</w:t>
            </w:r>
            <w:r>
              <w:rPr>
                <w:sz w:val="28"/>
                <w:szCs w:val="28"/>
              </w:rPr>
              <w:t xml:space="preserve"> реалізації та саморозвитку, з набутими  пізнавальною, життєвою, самоосвітньою, соціальною компетентостями.</w:t>
            </w:r>
          </w:p>
          <w:p>
            <w:pPr>
              <w:shd w:val="clear" w:color="auto" w:fill="FFFFFF"/>
              <w:ind w:left="165" w:firstLine="142"/>
              <w:rPr>
                <w:spacing w:val="-3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•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 xml:space="preserve">Розбудоване освітнє </w:t>
            </w:r>
            <w:r>
              <w:rPr>
                <w:sz w:val="28"/>
                <w:szCs w:val="28"/>
              </w:rPr>
              <w:t>середовища,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згуртований</w:t>
            </w:r>
            <w:r>
              <w:rPr>
                <w:spacing w:val="-3"/>
                <w:sz w:val="28"/>
                <w:szCs w:val="28"/>
              </w:rPr>
              <w:t xml:space="preserve"> шкільний колектив зі  с</w:t>
            </w:r>
            <w:r>
              <w:rPr>
                <w:sz w:val="28"/>
                <w:szCs w:val="28"/>
              </w:rPr>
              <w:t>формованими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громадянськими,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творчими та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пошуковими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компетентностями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shd w:val="clear" w:color="auto" w:fill="FFFFFF"/>
              <w:ind w:left="165" w:firstLine="14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• </w:t>
            </w:r>
            <w:r>
              <w:rPr>
                <w:sz w:val="28"/>
                <w:szCs w:val="28"/>
              </w:rPr>
              <w:t>Створені</w:t>
            </w:r>
            <w:r>
              <w:rPr>
                <w:spacing w:val="-10"/>
                <w:sz w:val="28"/>
                <w:szCs w:val="28"/>
              </w:rPr>
              <w:t xml:space="preserve"> сприятливі умови для </w:t>
            </w:r>
            <w:r>
              <w:rPr>
                <w:sz w:val="28"/>
                <w:szCs w:val="28"/>
              </w:rPr>
              <w:t xml:space="preserve">збереження </w:t>
            </w:r>
            <w:r>
              <w:rPr>
                <w:spacing w:val="-10"/>
                <w:sz w:val="28"/>
                <w:szCs w:val="28"/>
              </w:rPr>
              <w:t xml:space="preserve">здоров'я, плідної </w:t>
            </w:r>
            <w:r>
              <w:rPr>
                <w:spacing w:val="-11"/>
                <w:sz w:val="28"/>
                <w:szCs w:val="28"/>
              </w:rPr>
              <w:t xml:space="preserve">праці, навчання,  </w:t>
            </w:r>
            <w:r>
              <w:rPr>
                <w:sz w:val="28"/>
                <w:szCs w:val="28"/>
              </w:rPr>
              <w:t xml:space="preserve">для </w:t>
            </w:r>
            <w:r>
              <w:rPr>
                <w:spacing w:val="-13"/>
                <w:sz w:val="28"/>
                <w:szCs w:val="28"/>
              </w:rPr>
              <w:t xml:space="preserve">інтелектуального, </w:t>
            </w:r>
            <w:r>
              <w:rPr>
                <w:sz w:val="28"/>
                <w:szCs w:val="28"/>
              </w:rPr>
              <w:t>морального, фізичного, художньо-естетичного розвитку</w:t>
            </w:r>
          </w:p>
          <w:p>
            <w:pPr>
              <w:shd w:val="clear" w:color="auto" w:fill="FFFFFF"/>
              <w:ind w:left="165" w:firstLine="142"/>
              <w:rPr>
                <w:spacing w:val="-13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• </w:t>
            </w:r>
            <w:r>
              <w:rPr>
                <w:sz w:val="28"/>
                <w:szCs w:val="28"/>
              </w:rPr>
              <w:t xml:space="preserve">Демократичний </w:t>
            </w:r>
            <w:r>
              <w:rPr>
                <w:spacing w:val="-13"/>
                <w:sz w:val="28"/>
                <w:szCs w:val="28"/>
              </w:rPr>
              <w:t>стиль управління</w:t>
            </w:r>
          </w:p>
          <w:p>
            <w:pPr>
              <w:ind w:left="165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• </w:t>
            </w:r>
            <w:r>
              <w:rPr>
                <w:sz w:val="28"/>
                <w:szCs w:val="28"/>
              </w:rPr>
              <w:t xml:space="preserve">Систематичне підвищення  освітнього та </w:t>
            </w:r>
            <w:r>
              <w:rPr>
                <w:spacing w:val="-13"/>
                <w:sz w:val="28"/>
                <w:szCs w:val="28"/>
              </w:rPr>
              <w:t xml:space="preserve"> кваліфікаційного</w:t>
            </w:r>
            <w:r>
              <w:rPr>
                <w:sz w:val="28"/>
                <w:szCs w:val="28"/>
              </w:rPr>
              <w:t xml:space="preserve">   рівнів педагогічних працівників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83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Показники ефективності плану</w:t>
            </w:r>
          </w:p>
        </w:tc>
        <w:tc>
          <w:tcPr>
            <w:tcW w:w="6956" w:type="dxa"/>
          </w:tcPr>
          <w:p>
            <w:pPr>
              <w:ind w:left="1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 Поліпшення якісних показників ЗНО, ДПА, результатів предметних олімпіад, творчих конкурсів</w:t>
            </w:r>
          </w:p>
          <w:p>
            <w:pPr>
              <w:ind w:left="1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 Зростання  позитивного іміджу навчального закладу та конкурентноздатності  школи на ринку освітніх послуг.</w:t>
            </w:r>
          </w:p>
          <w:p>
            <w:pPr>
              <w:ind w:left="1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 Розширення ділових партнерських зв’язків з різними освітніми та культурно-просвітницькими установами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83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Контроль, корекція та оцінювання стратегії розвитку</w:t>
            </w:r>
          </w:p>
        </w:tc>
        <w:tc>
          <w:tcPr>
            <w:tcW w:w="6956" w:type="dxa"/>
          </w:tcPr>
          <w:p>
            <w:pPr>
              <w:ind w:left="165" w:hanging="1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•  Системний моніторинг реалізації Стратегії розвитку шляхом контролю поетапного виконання проєктів та щорічного узагальнення виконаної роботи (звіт директора, керівників МО, довідки, накази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83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Ризики</w:t>
            </w:r>
          </w:p>
        </w:tc>
        <w:tc>
          <w:tcPr>
            <w:tcW w:w="6956" w:type="dxa"/>
          </w:tcPr>
          <w:p>
            <w:pPr>
              <w:ind w:left="165" w:hanging="1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•  Погіршення демографічної ситуації, а відтак, зменшення наповнюваності класів.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•  Відсутність капітального ремонту шкільної котельні </w:t>
            </w: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shd w:val="clear" w:color="auto" w:fill="FFFFFF"/>
        <w:spacing w:line="317" w:lineRule="exact"/>
        <w:ind w:right="802"/>
        <w:rPr>
          <w:b/>
          <w:bCs/>
          <w:spacing w:val="-7"/>
          <w:sz w:val="36"/>
          <w:szCs w:val="36"/>
        </w:rPr>
      </w:pPr>
      <w:r>
        <w:rPr>
          <w:b/>
          <w:bCs/>
          <w:spacing w:val="-7"/>
          <w:sz w:val="36"/>
          <w:szCs w:val="36"/>
        </w:rPr>
        <w:t xml:space="preserve">     </w:t>
      </w:r>
    </w:p>
    <w:p>
      <w:pPr>
        <w:shd w:val="clear" w:color="auto" w:fill="FFFFFF"/>
        <w:spacing w:line="317" w:lineRule="exact"/>
        <w:ind w:right="802"/>
        <w:rPr>
          <w:b/>
          <w:bCs/>
          <w:spacing w:val="-7"/>
          <w:sz w:val="36"/>
          <w:szCs w:val="36"/>
        </w:rPr>
      </w:pPr>
    </w:p>
    <w:p>
      <w:pPr>
        <w:shd w:val="clear" w:color="auto" w:fill="FFFFFF"/>
        <w:spacing w:line="317" w:lineRule="exact"/>
        <w:ind w:right="802"/>
        <w:rPr>
          <w:b/>
          <w:bCs/>
          <w:spacing w:val="-7"/>
          <w:sz w:val="36"/>
          <w:szCs w:val="36"/>
        </w:rPr>
      </w:pPr>
    </w:p>
    <w:p>
      <w:pPr>
        <w:shd w:val="clear" w:color="auto" w:fill="FFFFFF"/>
        <w:spacing w:line="317" w:lineRule="exact"/>
        <w:ind w:right="802"/>
        <w:rPr>
          <w:b/>
          <w:bCs/>
          <w:spacing w:val="-7"/>
          <w:sz w:val="36"/>
          <w:szCs w:val="36"/>
        </w:rPr>
      </w:pPr>
    </w:p>
    <w:p>
      <w:pPr>
        <w:shd w:val="clear" w:color="auto" w:fill="FFFFFF"/>
        <w:spacing w:line="317" w:lineRule="exact"/>
        <w:ind w:right="802"/>
        <w:rPr>
          <w:b/>
          <w:bCs/>
          <w:spacing w:val="-7"/>
          <w:sz w:val="36"/>
          <w:szCs w:val="36"/>
        </w:rPr>
      </w:pPr>
    </w:p>
    <w:p>
      <w:pPr>
        <w:shd w:val="clear" w:color="auto" w:fill="FFFFFF"/>
        <w:spacing w:line="317" w:lineRule="exact"/>
        <w:ind w:right="802"/>
        <w:rPr>
          <w:b/>
          <w:bCs/>
          <w:spacing w:val="-7"/>
          <w:sz w:val="36"/>
          <w:szCs w:val="36"/>
        </w:rPr>
      </w:pPr>
    </w:p>
    <w:p>
      <w:pPr>
        <w:shd w:val="clear" w:color="auto" w:fill="FFFFFF"/>
        <w:spacing w:line="317" w:lineRule="exact"/>
        <w:ind w:right="802"/>
        <w:rPr>
          <w:b/>
          <w:bCs/>
          <w:spacing w:val="-7"/>
          <w:sz w:val="36"/>
          <w:szCs w:val="36"/>
        </w:rPr>
      </w:pPr>
    </w:p>
    <w:p>
      <w:pPr>
        <w:shd w:val="clear" w:color="auto" w:fill="FFFFFF"/>
        <w:spacing w:line="317" w:lineRule="exact"/>
        <w:ind w:right="802"/>
        <w:rPr>
          <w:b/>
          <w:bCs/>
          <w:spacing w:val="-7"/>
          <w:sz w:val="36"/>
          <w:szCs w:val="36"/>
        </w:rPr>
      </w:pPr>
    </w:p>
    <w:p>
      <w:pPr>
        <w:shd w:val="clear" w:color="auto" w:fill="FFFFFF"/>
        <w:spacing w:line="317" w:lineRule="exact"/>
        <w:ind w:right="802"/>
        <w:rPr>
          <w:b/>
          <w:bCs/>
          <w:spacing w:val="-7"/>
          <w:sz w:val="36"/>
          <w:szCs w:val="36"/>
        </w:rPr>
      </w:pPr>
    </w:p>
    <w:p>
      <w:pPr>
        <w:shd w:val="clear" w:color="auto" w:fill="FFFFFF"/>
        <w:spacing w:line="317" w:lineRule="exact"/>
        <w:ind w:right="802"/>
        <w:rPr>
          <w:b/>
          <w:bCs/>
          <w:spacing w:val="-7"/>
          <w:sz w:val="36"/>
          <w:szCs w:val="36"/>
        </w:rPr>
      </w:pPr>
    </w:p>
    <w:p>
      <w:pPr>
        <w:shd w:val="clear" w:color="auto" w:fill="FFFFFF"/>
        <w:spacing w:line="317" w:lineRule="exact"/>
        <w:ind w:right="802"/>
        <w:rPr>
          <w:b/>
          <w:bCs/>
          <w:spacing w:val="-7"/>
          <w:sz w:val="36"/>
          <w:szCs w:val="36"/>
        </w:rPr>
      </w:pPr>
    </w:p>
    <w:p>
      <w:pPr>
        <w:shd w:val="clear" w:color="auto" w:fill="FFFFFF"/>
        <w:spacing w:line="317" w:lineRule="exact"/>
        <w:ind w:right="802"/>
        <w:rPr>
          <w:b/>
          <w:bCs/>
          <w:spacing w:val="-7"/>
          <w:sz w:val="36"/>
          <w:szCs w:val="36"/>
        </w:rPr>
      </w:pPr>
    </w:p>
    <w:p>
      <w:pPr>
        <w:shd w:val="clear" w:color="auto" w:fill="FFFFFF"/>
        <w:spacing w:line="317" w:lineRule="exact"/>
        <w:ind w:right="802"/>
        <w:rPr>
          <w:b/>
          <w:bCs/>
          <w:spacing w:val="-7"/>
          <w:sz w:val="36"/>
          <w:szCs w:val="36"/>
        </w:rPr>
      </w:pPr>
    </w:p>
    <w:p>
      <w:pPr>
        <w:shd w:val="clear" w:color="auto" w:fill="FFFFFF"/>
        <w:spacing w:line="317" w:lineRule="exact"/>
        <w:ind w:right="802"/>
        <w:rPr>
          <w:b/>
          <w:bCs/>
          <w:spacing w:val="-7"/>
          <w:sz w:val="36"/>
          <w:szCs w:val="36"/>
        </w:rPr>
      </w:pPr>
    </w:p>
    <w:p>
      <w:pPr>
        <w:shd w:val="clear" w:color="auto" w:fill="FFFFFF"/>
        <w:spacing w:line="317" w:lineRule="exact"/>
        <w:ind w:right="802"/>
        <w:rPr>
          <w:b/>
          <w:bCs/>
          <w:spacing w:val="-7"/>
          <w:sz w:val="36"/>
          <w:szCs w:val="36"/>
        </w:rPr>
      </w:pPr>
    </w:p>
    <w:p>
      <w:pPr>
        <w:shd w:val="clear" w:color="auto" w:fill="FFFFFF"/>
        <w:spacing w:line="317" w:lineRule="exact"/>
        <w:ind w:right="802"/>
        <w:rPr>
          <w:b/>
          <w:bCs/>
          <w:spacing w:val="-7"/>
          <w:sz w:val="36"/>
          <w:szCs w:val="36"/>
        </w:rPr>
      </w:pPr>
    </w:p>
    <w:p>
      <w:pPr>
        <w:shd w:val="clear" w:color="auto" w:fill="FFFFFF"/>
        <w:spacing w:line="317" w:lineRule="exact"/>
        <w:ind w:right="802"/>
        <w:rPr>
          <w:b/>
          <w:bCs/>
          <w:spacing w:val="-7"/>
          <w:sz w:val="36"/>
          <w:szCs w:val="36"/>
        </w:rPr>
      </w:pPr>
    </w:p>
    <w:p>
      <w:pPr>
        <w:shd w:val="clear" w:color="auto" w:fill="FFFFFF"/>
        <w:spacing w:line="317" w:lineRule="exact"/>
        <w:ind w:right="802"/>
        <w:rPr>
          <w:b/>
          <w:bCs/>
          <w:spacing w:val="-7"/>
          <w:sz w:val="36"/>
          <w:szCs w:val="36"/>
        </w:rPr>
      </w:pPr>
    </w:p>
    <w:p>
      <w:pPr>
        <w:shd w:val="clear" w:color="auto" w:fill="FFFFFF"/>
        <w:spacing w:line="317" w:lineRule="exact"/>
        <w:ind w:right="802"/>
        <w:rPr>
          <w:b/>
          <w:bCs/>
          <w:spacing w:val="-7"/>
          <w:sz w:val="36"/>
          <w:szCs w:val="36"/>
        </w:rPr>
      </w:pPr>
    </w:p>
    <w:p>
      <w:pPr>
        <w:shd w:val="clear" w:color="auto" w:fill="FFFFFF"/>
        <w:spacing w:line="317" w:lineRule="exact"/>
        <w:ind w:right="802"/>
        <w:rPr>
          <w:b/>
          <w:bCs/>
          <w:spacing w:val="-7"/>
          <w:sz w:val="36"/>
          <w:szCs w:val="36"/>
        </w:rPr>
      </w:pPr>
    </w:p>
    <w:p>
      <w:pPr>
        <w:shd w:val="clear" w:color="auto" w:fill="FFFFFF"/>
        <w:spacing w:line="317" w:lineRule="exact"/>
        <w:ind w:right="802"/>
        <w:rPr>
          <w:b/>
          <w:bCs/>
          <w:spacing w:val="-7"/>
          <w:sz w:val="36"/>
          <w:szCs w:val="36"/>
        </w:rPr>
      </w:pPr>
    </w:p>
    <w:p>
      <w:pPr>
        <w:shd w:val="clear" w:color="auto" w:fill="FFFFFF"/>
        <w:spacing w:line="317" w:lineRule="exact"/>
        <w:ind w:right="802"/>
        <w:rPr>
          <w:b/>
          <w:bCs/>
          <w:spacing w:val="-7"/>
          <w:sz w:val="36"/>
          <w:szCs w:val="36"/>
        </w:rPr>
      </w:pPr>
    </w:p>
    <w:p>
      <w:pPr>
        <w:shd w:val="clear" w:color="auto" w:fill="FFFFFF"/>
        <w:spacing w:line="317" w:lineRule="exact"/>
        <w:ind w:right="802"/>
        <w:rPr>
          <w:b/>
          <w:bCs/>
          <w:spacing w:val="-7"/>
          <w:sz w:val="36"/>
          <w:szCs w:val="36"/>
        </w:rPr>
      </w:pPr>
    </w:p>
    <w:p>
      <w:pPr>
        <w:shd w:val="clear" w:color="auto" w:fill="FFFFFF"/>
        <w:spacing w:line="317" w:lineRule="exact"/>
        <w:ind w:right="802"/>
        <w:rPr>
          <w:b/>
          <w:bCs/>
          <w:spacing w:val="-7"/>
          <w:sz w:val="36"/>
          <w:szCs w:val="36"/>
        </w:rPr>
      </w:pPr>
    </w:p>
    <w:p>
      <w:pPr>
        <w:shd w:val="clear" w:color="auto" w:fill="FFFFFF"/>
        <w:spacing w:line="317" w:lineRule="exact"/>
        <w:ind w:right="802"/>
        <w:rPr>
          <w:b/>
          <w:bCs/>
          <w:spacing w:val="-7"/>
          <w:sz w:val="36"/>
          <w:szCs w:val="36"/>
        </w:rPr>
      </w:pPr>
    </w:p>
    <w:p>
      <w:pPr>
        <w:shd w:val="clear" w:color="auto" w:fill="FFFFFF"/>
        <w:spacing w:line="317" w:lineRule="exact"/>
        <w:ind w:right="802"/>
        <w:rPr>
          <w:b/>
          <w:bCs/>
          <w:spacing w:val="-7"/>
          <w:sz w:val="36"/>
          <w:szCs w:val="36"/>
        </w:rPr>
      </w:pPr>
    </w:p>
    <w:p>
      <w:pPr>
        <w:shd w:val="clear" w:color="auto" w:fill="FFFFFF"/>
        <w:spacing w:line="317" w:lineRule="exact"/>
        <w:ind w:right="802"/>
        <w:rPr>
          <w:b/>
          <w:bCs/>
          <w:spacing w:val="-7"/>
          <w:sz w:val="36"/>
          <w:szCs w:val="36"/>
        </w:rPr>
      </w:pPr>
    </w:p>
    <w:p>
      <w:pPr>
        <w:shd w:val="clear" w:color="auto" w:fill="FFFFFF"/>
        <w:spacing w:line="317" w:lineRule="exact"/>
        <w:ind w:right="802"/>
        <w:rPr>
          <w:b/>
          <w:bCs/>
          <w:spacing w:val="-7"/>
          <w:sz w:val="36"/>
          <w:szCs w:val="36"/>
        </w:rPr>
      </w:pPr>
    </w:p>
    <w:p>
      <w:pPr>
        <w:shd w:val="clear" w:color="auto" w:fill="FFFFFF"/>
        <w:spacing w:line="317" w:lineRule="exact"/>
        <w:ind w:right="802"/>
        <w:rPr>
          <w:b/>
          <w:bCs/>
          <w:spacing w:val="-7"/>
          <w:sz w:val="36"/>
          <w:szCs w:val="36"/>
        </w:rPr>
      </w:pPr>
    </w:p>
    <w:p>
      <w:pPr>
        <w:shd w:val="clear" w:color="auto" w:fill="FFFFFF"/>
        <w:spacing w:line="317" w:lineRule="exact"/>
        <w:ind w:right="802"/>
        <w:rPr>
          <w:b/>
          <w:bCs/>
          <w:spacing w:val="-7"/>
          <w:sz w:val="36"/>
          <w:szCs w:val="36"/>
        </w:rPr>
      </w:pPr>
    </w:p>
    <w:p>
      <w:pPr>
        <w:shd w:val="clear" w:color="auto" w:fill="FFFFFF"/>
        <w:spacing w:line="317" w:lineRule="exact"/>
        <w:ind w:right="802"/>
        <w:rPr>
          <w:b/>
          <w:bCs/>
          <w:spacing w:val="-7"/>
          <w:sz w:val="36"/>
          <w:szCs w:val="36"/>
        </w:rPr>
      </w:pPr>
    </w:p>
    <w:p>
      <w:pPr>
        <w:shd w:val="clear" w:color="auto" w:fill="FFFFFF"/>
        <w:spacing w:line="317" w:lineRule="exact"/>
        <w:ind w:right="802"/>
        <w:rPr>
          <w:b/>
          <w:bCs/>
          <w:spacing w:val="-7"/>
          <w:sz w:val="36"/>
          <w:szCs w:val="36"/>
        </w:rPr>
      </w:pPr>
    </w:p>
    <w:p>
      <w:pPr>
        <w:shd w:val="clear" w:color="auto" w:fill="FFFFFF"/>
        <w:spacing w:line="317" w:lineRule="exact"/>
        <w:ind w:left="851" w:right="802"/>
        <w:rPr>
          <w:b/>
          <w:bCs/>
          <w:spacing w:val="-7"/>
          <w:sz w:val="36"/>
          <w:szCs w:val="36"/>
        </w:rPr>
      </w:pPr>
      <w:r>
        <w:rPr>
          <w:b/>
          <w:bCs/>
          <w:spacing w:val="-7"/>
          <w:sz w:val="36"/>
          <w:szCs w:val="36"/>
        </w:rPr>
        <w:t>РОЗДІЛ   ІІ</w:t>
      </w:r>
    </w:p>
    <w:p>
      <w:pPr>
        <w:shd w:val="clear" w:color="auto" w:fill="FFFFFF"/>
        <w:spacing w:line="317" w:lineRule="exact"/>
        <w:ind w:left="851" w:right="802"/>
        <w:rPr>
          <w:b/>
          <w:bCs/>
          <w:spacing w:val="-7"/>
          <w:sz w:val="36"/>
          <w:szCs w:val="36"/>
        </w:rPr>
      </w:pPr>
      <w:r>
        <w:rPr>
          <w:b/>
          <w:bCs/>
          <w:spacing w:val="-7"/>
          <w:sz w:val="36"/>
          <w:szCs w:val="36"/>
        </w:rPr>
        <w:t xml:space="preserve">                   ІІ.1          Загальні положення </w:t>
      </w:r>
    </w:p>
    <w:p>
      <w:pPr>
        <w:shd w:val="clear" w:color="auto" w:fill="FFFFFF"/>
        <w:spacing w:before="194" w:line="324" w:lineRule="exact"/>
        <w:ind w:left="709" w:right="432" w:firstLine="28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На даний час Горошинський заклад загальної середньої освіти надає </w:t>
      </w:r>
      <w:r>
        <w:rPr>
          <w:spacing w:val="-3"/>
          <w:sz w:val="28"/>
          <w:szCs w:val="28"/>
        </w:rPr>
        <w:t xml:space="preserve">своїм учням не лише певні знання, уміння й навички, а й виховує соціально </w:t>
      </w:r>
      <w:r>
        <w:rPr>
          <w:spacing w:val="-4"/>
          <w:sz w:val="28"/>
          <w:szCs w:val="28"/>
        </w:rPr>
        <w:t xml:space="preserve">адаптовану та громадсько зорієнтовану особистість, яка зможе після закінчення </w:t>
      </w:r>
      <w:r>
        <w:rPr>
          <w:sz w:val="28"/>
          <w:szCs w:val="28"/>
        </w:rPr>
        <w:t xml:space="preserve">школи успішно знайти своє місце в суспільстві, адже громадсько активна </w:t>
      </w:r>
      <w:r>
        <w:rPr>
          <w:spacing w:val="-3"/>
          <w:sz w:val="28"/>
          <w:szCs w:val="28"/>
        </w:rPr>
        <w:t xml:space="preserve">школа охоплює життя і у своїх уроках, і в позаурочній діяльності, створюючи </w:t>
      </w:r>
      <w:r>
        <w:rPr>
          <w:sz w:val="28"/>
          <w:szCs w:val="28"/>
        </w:rPr>
        <w:t xml:space="preserve">єдине поле громадянського виховання не лише для учнів, а й для інших </w:t>
      </w:r>
      <w:r>
        <w:rPr>
          <w:spacing w:val="-4"/>
          <w:sz w:val="28"/>
          <w:szCs w:val="28"/>
        </w:rPr>
        <w:t xml:space="preserve">учасників освітнього процесу. У результаті відбувається комплексне, системне </w:t>
      </w:r>
      <w:r>
        <w:rPr>
          <w:sz w:val="28"/>
          <w:szCs w:val="28"/>
        </w:rPr>
        <w:t xml:space="preserve">виховання громадянина не лише у закладі, а й поза його межами.                                                                  </w:t>
      </w:r>
      <w:r>
        <w:rPr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  <w:t>.</w:t>
      </w:r>
      <w:r>
        <w:rPr>
          <w:sz w:val="28"/>
          <w:szCs w:val="28"/>
        </w:rPr>
        <w:t xml:space="preserve"> НУШ – це школа для життя у ХХІ столітті.                                                                                </w:t>
      </w:r>
    </w:p>
    <w:p>
      <w:pPr>
        <w:shd w:val="clear" w:color="auto" w:fill="FFFFFF"/>
        <w:spacing w:before="194" w:line="324" w:lineRule="exact"/>
        <w:ind w:left="709" w:right="432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Кадрове забезпечення</w:t>
      </w:r>
      <w:r>
        <w:rPr>
          <w:sz w:val="28"/>
          <w:szCs w:val="28"/>
        </w:rPr>
        <w:t>: 17 учителів, які реалізують Освітню програму закладу.</w:t>
      </w:r>
    </w:p>
    <w:p>
      <w:pPr>
        <w:pStyle w:val="23"/>
        <w:ind w:left="851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Із них                                                                                                                                                                      – </w:t>
      </w:r>
      <w:r>
        <w:rPr>
          <w:rFonts w:ascii="Times New Roman" w:hAnsi="Times New Roman" w:cs="Times New Roman"/>
          <w:i/>
          <w:sz w:val="28"/>
          <w:szCs w:val="28"/>
        </w:rPr>
        <w:t>початкова школа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>
      <w:pPr>
        <w:pStyle w:val="23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вища кваліфікаційна категорія – 2,</w:t>
      </w:r>
    </w:p>
    <w:p>
      <w:pPr>
        <w:pStyle w:val="23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І кваліфікаційна категорія – 1 </w:t>
      </w:r>
    </w:p>
    <w:p>
      <w:pPr>
        <w:pStyle w:val="23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кваліфікаційна категорія «спеціаліст» – 1 </w:t>
      </w:r>
    </w:p>
    <w:p>
      <w:pPr>
        <w:pStyle w:val="23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звання «Старший учитель» – 2 </w:t>
      </w:r>
    </w:p>
    <w:p>
      <w:pPr>
        <w:pStyle w:val="23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Усі мають вищу педагогічну освіту.                     </w:t>
      </w:r>
    </w:p>
    <w:p>
      <w:pPr>
        <w:pStyle w:val="23"/>
        <w:ind w:left="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базова і старша школа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pStyle w:val="23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вища кваліфікаційна категорія – 4</w:t>
      </w:r>
    </w:p>
    <w:p>
      <w:pPr>
        <w:pStyle w:val="23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І кваліфікаційна категорія –  3 </w:t>
      </w:r>
    </w:p>
    <w:p>
      <w:pPr>
        <w:pStyle w:val="23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ІІ кваліфікаційна категорія – 4</w:t>
      </w:r>
    </w:p>
    <w:p>
      <w:pPr>
        <w:pStyle w:val="23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кваліфікаційна категорія «спеціаліст» – 2</w:t>
      </w:r>
    </w:p>
    <w:p>
      <w:pPr>
        <w:pStyle w:val="23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звання «Старший учитель» – 2.</w:t>
      </w:r>
    </w:p>
    <w:p>
      <w:pPr>
        <w:pStyle w:val="23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 мають вищу педагогічну освіту, 2 – середню спеціальну. </w:t>
      </w:r>
    </w:p>
    <w:p>
      <w:pPr>
        <w:pStyle w:val="23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Вихователь по підвезенню має медичну освіту та кваліфікаційну категорію «спеціаліст».</w:t>
      </w:r>
    </w:p>
    <w:p>
      <w:pPr>
        <w:pStyle w:val="23"/>
        <w:ind w:left="709" w:right="31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bCs/>
          <w:sz w:val="28"/>
          <w:szCs w:val="28"/>
        </w:rPr>
        <w:t>закладі</w:t>
      </w:r>
      <w:r>
        <w:rPr>
          <w:rFonts w:ascii="Times New Roman" w:hAnsi="Times New Roman" w:cs="Times New Roman"/>
          <w:sz w:val="28"/>
          <w:szCs w:val="28"/>
        </w:rPr>
        <w:t xml:space="preserve"> організовано навчання за інституційною (за потреби індивідуальною (екстернат, сімейне, педагогічний патронаж)) формою. Навчання здійснюється в одну зміну. </w:t>
      </w:r>
    </w:p>
    <w:p>
      <w:pPr>
        <w:pStyle w:val="23"/>
        <w:ind w:left="709" w:right="31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заявами батьків у закладі створюється група продовженого дня, інклюзивні класи   ( за потребою), де надаються корекційно-розвивальні заняття для дітей з особливими освітніми потребами, працюють гуртки.</w:t>
      </w:r>
    </w:p>
    <w:p>
      <w:pPr>
        <w:shd w:val="clear" w:color="auto" w:fill="FFFFFF"/>
        <w:spacing w:line="317" w:lineRule="exact"/>
        <w:ind w:left="709" w:right="432" w:firstLine="418"/>
        <w:jc w:val="both"/>
      </w:pPr>
      <w:r>
        <w:rPr>
          <w:spacing w:val="-5"/>
          <w:sz w:val="28"/>
          <w:szCs w:val="28"/>
        </w:rPr>
        <w:t xml:space="preserve">Діє система методичної та виховної роботи, основними принципами якої є </w:t>
      </w:r>
      <w:r>
        <w:rPr>
          <w:sz w:val="28"/>
          <w:szCs w:val="28"/>
        </w:rPr>
        <w:t xml:space="preserve">демократизація, партнерство та волонтерство. Уся робота педагогічного </w:t>
      </w:r>
      <w:r>
        <w:rPr>
          <w:spacing w:val="-4"/>
          <w:sz w:val="28"/>
          <w:szCs w:val="28"/>
        </w:rPr>
        <w:t xml:space="preserve">колективу спрямована на створення оптимальних умов для прояву різних видів </w:t>
      </w:r>
      <w:r>
        <w:rPr>
          <w:spacing w:val="-2"/>
          <w:sz w:val="28"/>
          <w:szCs w:val="28"/>
        </w:rPr>
        <w:t>обдарованості дитини: інтелектуальної, фізичної, духовної, соціальної. Окрім того, започатковано роботу з виховання лідерів, волонтерів.</w:t>
      </w:r>
    </w:p>
    <w:p>
      <w:pPr>
        <w:shd w:val="clear" w:color="auto" w:fill="FFFFFF"/>
        <w:spacing w:line="317" w:lineRule="exact"/>
        <w:ind w:left="709" w:right="432" w:firstLine="410"/>
        <w:jc w:val="both"/>
        <w:rPr>
          <w:sz w:val="28"/>
          <w:szCs w:val="28"/>
        </w:rPr>
      </w:pPr>
      <w:r>
        <w:rPr>
          <w:b/>
          <w:i/>
          <w:iCs/>
          <w:spacing w:val="-5"/>
          <w:sz w:val="28"/>
          <w:szCs w:val="28"/>
        </w:rPr>
        <w:t xml:space="preserve">Діяльність закладу </w:t>
      </w:r>
      <w:r>
        <w:rPr>
          <w:spacing w:val="-5"/>
          <w:sz w:val="28"/>
          <w:szCs w:val="28"/>
        </w:rPr>
        <w:t xml:space="preserve">спрямована на створення школи громадського </w:t>
      </w:r>
      <w:r>
        <w:rPr>
          <w:spacing w:val="-8"/>
          <w:sz w:val="28"/>
          <w:szCs w:val="28"/>
        </w:rPr>
        <w:t>становлення, де реалізуються здібності та обдарування здобувачів освіти через упровадження компетентнісної, особистісно зорієнтованої освіти, виховання здорової, демокра</w:t>
      </w:r>
      <w:r>
        <w:rPr>
          <w:spacing w:val="-8"/>
          <w:sz w:val="28"/>
          <w:szCs w:val="28"/>
        </w:rPr>
        <w:softHyphen/>
      </w:r>
      <w:r>
        <w:rPr>
          <w:spacing w:val="-9"/>
          <w:sz w:val="28"/>
          <w:szCs w:val="28"/>
        </w:rPr>
        <w:t>тичної та успішної особистості –  активного учасника громадського життя суспільства</w:t>
      </w:r>
      <w:r>
        <w:rPr>
          <w:sz w:val="28"/>
          <w:szCs w:val="28"/>
        </w:rPr>
        <w:t xml:space="preserve">, готового до життєвого самовизначення та саморозвитку. </w:t>
      </w:r>
    </w:p>
    <w:p>
      <w:pPr>
        <w:shd w:val="clear" w:color="auto" w:fill="FFFFFF"/>
        <w:spacing w:line="317" w:lineRule="exact"/>
        <w:ind w:left="709" w:right="432" w:firstLine="410"/>
        <w:jc w:val="both"/>
        <w:rPr>
          <w:b/>
          <w:sz w:val="36"/>
          <w:szCs w:val="36"/>
        </w:rPr>
      </w:pPr>
    </w:p>
    <w:p>
      <w:pPr>
        <w:shd w:val="clear" w:color="auto" w:fill="FFFFFF"/>
        <w:spacing w:line="317" w:lineRule="exact"/>
        <w:ind w:left="709" w:right="432" w:firstLine="410"/>
        <w:rPr>
          <w:b/>
          <w:bCs/>
          <w:spacing w:val="-7"/>
          <w:sz w:val="16"/>
          <w:szCs w:val="16"/>
        </w:rPr>
      </w:pPr>
      <w:r>
        <w:rPr>
          <w:b/>
          <w:bCs/>
          <w:spacing w:val="-7"/>
          <w:sz w:val="36"/>
          <w:szCs w:val="36"/>
        </w:rPr>
        <w:t xml:space="preserve">ІІ.2                   </w:t>
      </w:r>
      <w:r>
        <w:rPr>
          <w:b/>
          <w:sz w:val="36"/>
          <w:szCs w:val="36"/>
        </w:rPr>
        <w:t xml:space="preserve">Місія, візія закладу </w:t>
      </w:r>
    </w:p>
    <w:p>
      <w:pPr>
        <w:shd w:val="clear" w:color="auto" w:fill="FFFFFF"/>
        <w:spacing w:line="317" w:lineRule="exact"/>
        <w:ind w:left="709" w:right="432" w:firstLine="410"/>
        <w:jc w:val="both"/>
        <w:rPr>
          <w:sz w:val="28"/>
          <w:szCs w:val="28"/>
        </w:rPr>
      </w:pPr>
      <w:r>
        <w:rPr>
          <w:b/>
          <w:i/>
          <w:iCs/>
          <w:spacing w:val="-9"/>
          <w:sz w:val="28"/>
          <w:szCs w:val="28"/>
        </w:rPr>
        <w:t>Візія закладу:</w:t>
      </w:r>
      <w:r>
        <w:rPr>
          <w:iCs/>
          <w:spacing w:val="-9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заклад з інтелектуально-емоційним освітнім простором, в якому працюють творчі педагоги на засадах етичності, інтелігентності, дитиноцентризму та особистого фахового росту.</w:t>
      </w:r>
    </w:p>
    <w:p>
      <w:pPr>
        <w:shd w:val="clear" w:color="auto" w:fill="FFFFFF"/>
        <w:spacing w:line="317" w:lineRule="exact"/>
        <w:ind w:left="709" w:right="432" w:firstLine="425"/>
        <w:jc w:val="both"/>
      </w:pPr>
      <w:r>
        <w:rPr>
          <w:b/>
          <w:i/>
          <w:iCs/>
          <w:spacing w:val="-9"/>
          <w:sz w:val="28"/>
          <w:szCs w:val="28"/>
        </w:rPr>
        <w:t>Місія закладу</w:t>
      </w:r>
      <w:r>
        <w:rPr>
          <w:i/>
          <w:iCs/>
          <w:spacing w:val="-9"/>
          <w:sz w:val="28"/>
          <w:szCs w:val="28"/>
        </w:rPr>
        <w:t xml:space="preserve">: </w:t>
      </w:r>
      <w:r>
        <w:rPr>
          <w:spacing w:val="-9"/>
          <w:sz w:val="28"/>
          <w:szCs w:val="28"/>
        </w:rPr>
        <w:t xml:space="preserve">створення освітнього простору, який забезпечує процес навчання, </w:t>
      </w:r>
      <w:r>
        <w:rPr>
          <w:spacing w:val="-1"/>
          <w:sz w:val="28"/>
          <w:szCs w:val="28"/>
        </w:rPr>
        <w:t xml:space="preserve">розвитку та виховання гармонійно розвиненої, високоосвіченої, соціально </w:t>
      </w:r>
      <w:r>
        <w:rPr>
          <w:spacing w:val="-7"/>
          <w:sz w:val="28"/>
          <w:szCs w:val="28"/>
        </w:rPr>
        <w:t xml:space="preserve">активної й національно свідомої особистості, наділеної глибокою громадянською </w:t>
      </w:r>
      <w:r>
        <w:rPr>
          <w:sz w:val="28"/>
          <w:szCs w:val="28"/>
        </w:rPr>
        <w:t>відповідальністю й патріотичними почуттями.</w:t>
      </w:r>
    </w:p>
    <w:p>
      <w:pPr>
        <w:shd w:val="clear" w:color="auto" w:fill="FFFFFF"/>
        <w:spacing w:line="317" w:lineRule="exact"/>
        <w:ind w:left="709" w:right="432" w:firstLine="432"/>
        <w:jc w:val="both"/>
      </w:pPr>
      <w:r>
        <w:rPr>
          <w:spacing w:val="-4"/>
          <w:sz w:val="28"/>
          <w:szCs w:val="28"/>
        </w:rPr>
        <w:t xml:space="preserve">На основі місії були розроблені нові цілі і завдання, спрямовані на </w:t>
      </w:r>
      <w:r>
        <w:rPr>
          <w:spacing w:val="-2"/>
          <w:sz w:val="28"/>
          <w:szCs w:val="28"/>
        </w:rPr>
        <w:t xml:space="preserve">роботу з місцевою громадою та гуманізацію відносин із працівниками закладу; </w:t>
      </w:r>
      <w:r>
        <w:rPr>
          <w:spacing w:val="-7"/>
          <w:sz w:val="28"/>
          <w:szCs w:val="28"/>
        </w:rPr>
        <w:t>на залучення членів громади до управління закладом</w:t>
      </w:r>
      <w:r>
        <w:rPr>
          <w:sz w:val="28"/>
          <w:szCs w:val="28"/>
        </w:rPr>
        <w:t>.</w:t>
      </w:r>
    </w:p>
    <w:p>
      <w:pPr>
        <w:pStyle w:val="22"/>
        <w:spacing w:line="303" w:lineRule="exact"/>
        <w:ind w:left="105"/>
        <w:jc w:val="right"/>
        <w:rPr>
          <w:b/>
          <w:bCs/>
          <w:sz w:val="28"/>
          <w:szCs w:val="28"/>
        </w:rPr>
      </w:pPr>
    </w:p>
    <w:p>
      <w:pPr>
        <w:pStyle w:val="22"/>
        <w:spacing w:line="303" w:lineRule="exact"/>
        <w:ind w:left="105"/>
        <w:jc w:val="center"/>
        <w:rPr>
          <w:b/>
          <w:bCs/>
          <w:sz w:val="36"/>
          <w:szCs w:val="36"/>
        </w:rPr>
      </w:pPr>
    </w:p>
    <w:p>
      <w:pPr>
        <w:pStyle w:val="22"/>
        <w:spacing w:line="303" w:lineRule="exact"/>
        <w:ind w:left="105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ІІ.3                         Стратегічні завдання  </w:t>
      </w:r>
    </w:p>
    <w:p>
      <w:pPr>
        <w:shd w:val="clear" w:color="auto" w:fill="FFFFFF"/>
        <w:ind w:right="367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>
      <w:pPr>
        <w:shd w:val="clear" w:color="auto" w:fill="FFFFFF"/>
        <w:ind w:right="367"/>
      </w:pP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А</w:t>
      </w:r>
      <w:r>
        <w:rPr>
          <w:b/>
          <w:bCs/>
          <w:spacing w:val="-10"/>
          <w:sz w:val="28"/>
          <w:szCs w:val="28"/>
        </w:rPr>
        <w:t xml:space="preserve">дміністрація та педколектив </w:t>
      </w:r>
      <w:r>
        <w:rPr>
          <w:b/>
          <w:spacing w:val="-2"/>
          <w:sz w:val="28"/>
          <w:szCs w:val="28"/>
        </w:rPr>
        <w:t>закладу</w:t>
      </w:r>
      <w:r>
        <w:rPr>
          <w:b/>
          <w:bCs/>
          <w:spacing w:val="-10"/>
          <w:sz w:val="28"/>
          <w:szCs w:val="28"/>
        </w:rPr>
        <w:t xml:space="preserve"> планують:</w:t>
      </w:r>
    </w:p>
    <w:p>
      <w:pPr>
        <w:pStyle w:val="21"/>
        <w:numPr>
          <w:ilvl w:val="0"/>
          <w:numId w:val="3"/>
        </w:numPr>
        <w:tabs>
          <w:tab w:val="left" w:pos="19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 надалі працювати над  поліпшенням якості освітніх послуг, особистісної реалізації змісту освіти, індивідуалізації навчання. </w:t>
      </w:r>
    </w:p>
    <w:p>
      <w:pPr>
        <w:pStyle w:val="21"/>
        <w:numPr>
          <w:ilvl w:val="0"/>
          <w:numId w:val="3"/>
        </w:numPr>
        <w:tabs>
          <w:tab w:val="left" w:pos="19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Продовжити реалізацію Державного стандарту початкової освіти та  Державного стандарту базової середньої освіти, у своїй роботі керуватися «Профстандартом вчителя початкових класів, вчителя закладу загальної середньої освіти і вчителя з початкової освіти».</w:t>
      </w:r>
    </w:p>
    <w:p>
      <w:pPr>
        <w:pStyle w:val="21"/>
        <w:numPr>
          <w:ilvl w:val="0"/>
          <w:numId w:val="3"/>
        </w:numPr>
        <w:tabs>
          <w:tab w:val="left" w:pos="19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Забезпечувати практичну спрямованість освіти шляхом залучення найкращого педагогічного досвіду, розвитку й оптимального використання матеріально-технічної бази закладу з перспективою реорганізації закладу у гімназію.</w:t>
      </w:r>
    </w:p>
    <w:p>
      <w:pPr>
        <w:pStyle w:val="21"/>
        <w:numPr>
          <w:ilvl w:val="0"/>
          <w:numId w:val="3"/>
        </w:numPr>
        <w:tabs>
          <w:tab w:val="left" w:pos="1985"/>
        </w:tabs>
        <w:jc w:val="both"/>
        <w:rPr>
          <w:sz w:val="28"/>
          <w:szCs w:val="28"/>
        </w:rPr>
      </w:pPr>
      <w:r>
        <w:rPr>
          <w:sz w:val="28"/>
          <w:szCs w:val="28"/>
        </w:rPr>
        <w:t>Щорічною кінцевою метою діяльності педагогічного колективу має бути забезпечення умов якісної підготовки учнів до ДПА та ЗНО, на основі детального аналізу результатів попереднього року.</w:t>
      </w:r>
    </w:p>
    <w:p>
      <w:pPr>
        <w:pStyle w:val="21"/>
        <w:numPr>
          <w:ilvl w:val="0"/>
          <w:numId w:val="3"/>
        </w:numPr>
        <w:tabs>
          <w:tab w:val="left" w:pos="19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Організувати освітній процес і забезпечити відповідні умови інклюзивного навчання дітей і молоді, які потребують корекції фізичного та (або) розумового розвитку.</w:t>
      </w:r>
    </w:p>
    <w:p>
      <w:pPr>
        <w:pStyle w:val="21"/>
        <w:numPr>
          <w:ilvl w:val="0"/>
          <w:numId w:val="3"/>
        </w:numPr>
        <w:tabs>
          <w:tab w:val="left" w:pos="19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Забезпечити оволодіння інформаційно-комунікаційними технологіями всіма педагогами відповідно до нового Державного стандарту базової середньої освіти й Нових навчальних програм.</w:t>
      </w:r>
    </w:p>
    <w:p>
      <w:pPr>
        <w:pStyle w:val="21"/>
        <w:numPr>
          <w:ilvl w:val="0"/>
          <w:numId w:val="3"/>
        </w:numPr>
        <w:tabs>
          <w:tab w:val="left" w:pos="19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Працювати над створенням здоров'язбережувального середовища шляхом упровадження здоров'язбережувальних технологій, дотримання санітарно-гігієнічного режиму, упровадження ефективних методів впливу. </w:t>
      </w:r>
    </w:p>
    <w:p>
      <w:pPr>
        <w:pStyle w:val="23"/>
        <w:ind w:left="567" w:right="3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Мета стратегії розвитку </w:t>
      </w:r>
      <w:r>
        <w:rPr>
          <w:rFonts w:ascii="Times New Roman" w:hAnsi="Times New Roman" w:cs="Times New Roman"/>
          <w:b/>
          <w:i/>
          <w:spacing w:val="-2"/>
          <w:sz w:val="28"/>
          <w:szCs w:val="28"/>
        </w:rPr>
        <w:t>закладу</w:t>
      </w:r>
      <w:r>
        <w:rPr>
          <w:rFonts w:ascii="Times New Roman" w:hAnsi="Times New Roman" w:cs="Times New Roman"/>
          <w:sz w:val="28"/>
          <w:szCs w:val="28"/>
        </w:rPr>
        <w:t xml:space="preserve"> – перспективи розвитку </w:t>
      </w:r>
      <w:r>
        <w:rPr>
          <w:rFonts w:ascii="Times New Roman" w:hAnsi="Times New Roman" w:cs="Times New Roman"/>
          <w:spacing w:val="-2"/>
          <w:sz w:val="28"/>
          <w:szCs w:val="28"/>
        </w:rPr>
        <w:t>закладу</w:t>
      </w:r>
      <w:r>
        <w:rPr>
          <w:rFonts w:ascii="Times New Roman" w:hAnsi="Times New Roman" w:cs="Times New Roman"/>
          <w:sz w:val="28"/>
          <w:szCs w:val="28"/>
        </w:rPr>
        <w:t xml:space="preserve"> як закладу, що надає якісну сучасну освіту шляхом вільного творчого навчання відповідно до суспільних потреб, зумовлених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розвитком української держави.                         </w:t>
      </w:r>
    </w:p>
    <w:p>
      <w:pPr>
        <w:pStyle w:val="23"/>
        <w:ind w:left="567" w:right="3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Освіта є основою інтелектуального, фізичного і культурного розвитку особистості, її успішної соціалізації, економічного добробуту, запорукою розвитку суспільства.</w:t>
      </w:r>
    </w:p>
    <w:p>
      <w:pPr>
        <w:pStyle w:val="23"/>
        <w:ind w:left="567" w:right="3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Основними </w:t>
      </w:r>
      <w:r>
        <w:rPr>
          <w:rFonts w:ascii="Times New Roman" w:hAnsi="Times New Roman" w:cs="Times New Roman"/>
          <w:b/>
          <w:bCs/>
          <w:sz w:val="28"/>
          <w:szCs w:val="28"/>
        </w:rPr>
        <w:t>стратегічними завданнями</w:t>
      </w:r>
      <w:r>
        <w:rPr>
          <w:rFonts w:ascii="Times New Roman" w:hAnsi="Times New Roman" w:cs="Times New Roman"/>
          <w:sz w:val="28"/>
          <w:szCs w:val="28"/>
        </w:rPr>
        <w:t> розвитку закладу на </w:t>
      </w:r>
      <w:r>
        <w:rPr>
          <w:rFonts w:ascii="Times New Roman" w:hAnsi="Times New Roman" w:cs="Times New Roman"/>
          <w:b/>
          <w:bCs/>
          <w:sz w:val="28"/>
          <w:szCs w:val="28"/>
        </w:rPr>
        <w:t>2024 – 2026</w:t>
      </w:r>
      <w:r>
        <w:rPr>
          <w:rFonts w:ascii="Times New Roman" w:hAnsi="Times New Roman" w:cs="Times New Roman"/>
          <w:sz w:val="28"/>
          <w:szCs w:val="28"/>
        </w:rPr>
        <w:t> роки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є:</w:t>
      </w:r>
    </w:p>
    <w:p>
      <w:pPr>
        <w:pStyle w:val="23"/>
        <w:ind w:left="567" w:right="3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Формування багатомірного освітнього простору для здобувачів освіти, орієнтованого на автономію, академічну свободу для всебічного розвитку особистості.</w:t>
      </w:r>
    </w:p>
    <w:p>
      <w:pPr>
        <w:pStyle w:val="23"/>
        <w:ind w:left="567" w:right="3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Надання освітніх послуг через форми здобуття освіти згідно чинного законодавства.</w:t>
      </w:r>
    </w:p>
    <w:p>
      <w:pPr>
        <w:pStyle w:val="23"/>
        <w:ind w:left="567" w:right="3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Формування цінностей, необхідних для самореалізації здобувачів освіти компетентностей та розвиток у них пізнавальних інтересів і потреби глибокого і творчого оволодіння знаннями.</w:t>
      </w:r>
    </w:p>
    <w:p>
      <w:pPr>
        <w:pStyle w:val="23"/>
        <w:ind w:left="567" w:right="3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Гуманістична направленість педагогічного процесу, повага до особистості учасників освітнього процесу.</w:t>
      </w:r>
    </w:p>
    <w:p>
      <w:pPr>
        <w:pStyle w:val="23"/>
        <w:ind w:left="567" w:right="3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Розвиток творчої ініціативи та академічної свободи педагогів в пошуках нових форм і методів педагогічної діяльності для надання якісних освітніх послуг з урахуванням вікових і індивідуальних особливостей здобувачів освіти</w:t>
      </w:r>
    </w:p>
    <w:p>
      <w:pPr>
        <w:pStyle w:val="23"/>
        <w:ind w:left="567" w:right="3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Збереження та зміцнення морального та фізичного здоров’я учасників освітнього процесу.</w:t>
      </w:r>
    </w:p>
    <w:p>
      <w:pPr>
        <w:pStyle w:val="23"/>
        <w:ind w:left="567" w:right="3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Підвищення професійного рівня кадрового по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тенціалу педпрацівників.</w:t>
      </w:r>
    </w:p>
    <w:p>
      <w:pPr>
        <w:pStyle w:val="23"/>
        <w:ind w:left="567" w:right="3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Забезпечення прозорості та інформаційної відкритості роботи закладу на власному вебсайті.</w:t>
      </w:r>
    </w:p>
    <w:p>
      <w:pPr>
        <w:pStyle w:val="23"/>
        <w:ind w:left="709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>
      <w:pPr>
        <w:pStyle w:val="23"/>
        <w:ind w:left="709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Розділ ІІІ         Блоки Стратегії розвитку</w:t>
      </w:r>
    </w:p>
    <w:tbl>
      <w:tblPr>
        <w:tblStyle w:val="7"/>
        <w:tblpPr w:leftFromText="180" w:rightFromText="180" w:vertAnchor="text" w:horzAnchor="margin" w:tblpX="559" w:tblpY="185"/>
        <w:tblW w:w="9064" w:type="dxa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67"/>
        <w:gridCol w:w="1843"/>
        <w:gridCol w:w="2693"/>
        <w:gridCol w:w="3961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03" w:hRule="exac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ind w:left="-1" w:right="-1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Блок</w:t>
            </w:r>
          </w:p>
          <w:p>
            <w:pPr>
              <w:pStyle w:val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педагогічної</w:t>
            </w:r>
          </w:p>
          <w:p>
            <w:pPr>
              <w:pStyle w:val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системи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Завдання, пріоритети</w:t>
            </w:r>
          </w:p>
        </w:tc>
        <w:tc>
          <w:tcPr>
            <w:tcW w:w="3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Зміст діяльності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542" w:hRule="exact"/>
        </w:trPr>
        <w:tc>
          <w:tcPr>
            <w:tcW w:w="56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ind w:left="-1"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ind w:left="-1" w:right="-122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Матеріально-</w:t>
            </w:r>
            <w:r>
              <w:rPr>
                <w:spacing w:val="-11"/>
                <w:sz w:val="28"/>
                <w:szCs w:val="28"/>
              </w:rPr>
              <w:t>технічна база</w:t>
            </w:r>
          </w:p>
        </w:tc>
        <w:tc>
          <w:tcPr>
            <w:tcW w:w="2693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17" w:lineRule="exact"/>
              <w:ind w:left="-1" w:right="-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</w:t>
            </w:r>
            <w:r>
              <w:rPr>
                <w:spacing w:val="-10"/>
                <w:sz w:val="28"/>
                <w:szCs w:val="28"/>
              </w:rPr>
              <w:t xml:space="preserve"> сприятливих для </w:t>
            </w:r>
            <w:r>
              <w:rPr>
                <w:sz w:val="28"/>
                <w:szCs w:val="28"/>
              </w:rPr>
              <w:t xml:space="preserve">збереження </w:t>
            </w:r>
            <w:r>
              <w:rPr>
                <w:spacing w:val="-10"/>
                <w:sz w:val="28"/>
                <w:szCs w:val="28"/>
              </w:rPr>
              <w:t xml:space="preserve">здоров'я, умов </w:t>
            </w:r>
            <w:r>
              <w:rPr>
                <w:spacing w:val="-11"/>
                <w:sz w:val="28"/>
                <w:szCs w:val="28"/>
              </w:rPr>
              <w:t xml:space="preserve">праці, навчання та всебічного </w:t>
            </w:r>
            <w:r>
              <w:rPr>
                <w:sz w:val="28"/>
                <w:szCs w:val="28"/>
              </w:rPr>
              <w:t>розвитку</w:t>
            </w:r>
          </w:p>
        </w:tc>
        <w:tc>
          <w:tcPr>
            <w:tcW w:w="396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17" w:lineRule="exact"/>
              <w:ind w:left="-1" w:right="-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.Оновлення </w:t>
            </w:r>
            <w:r>
              <w:rPr>
                <w:spacing w:val="-12"/>
                <w:sz w:val="28"/>
                <w:szCs w:val="28"/>
              </w:rPr>
              <w:t>матеріально-</w:t>
            </w:r>
            <w:r>
              <w:rPr>
                <w:spacing w:val="-11"/>
                <w:sz w:val="28"/>
                <w:szCs w:val="28"/>
              </w:rPr>
              <w:t>технічної бази.</w:t>
            </w:r>
          </w:p>
          <w:p>
            <w:pPr>
              <w:shd w:val="clear" w:color="auto" w:fill="FFFFFF"/>
              <w:spacing w:line="317" w:lineRule="exact"/>
              <w:ind w:left="-1" w:right="-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2.Поповнення навчальних</w:t>
            </w:r>
          </w:p>
          <w:p>
            <w:pPr>
              <w:shd w:val="clear" w:color="auto" w:fill="FFFFFF"/>
              <w:spacing w:line="317" w:lineRule="exact"/>
              <w:ind w:left="-1" w:right="-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кабінетів новими меблями,</w:t>
            </w:r>
          </w:p>
          <w:p>
            <w:pPr>
              <w:shd w:val="clear" w:color="auto" w:fill="FFFFFF"/>
              <w:spacing w:line="317" w:lineRule="exact"/>
              <w:ind w:left="-1" w:right="-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відповідно вимог санітарних норм.</w:t>
            </w:r>
          </w:p>
          <w:p>
            <w:pPr>
              <w:shd w:val="clear" w:color="auto" w:fill="FFFFFF"/>
              <w:tabs>
                <w:tab w:val="left" w:pos="317"/>
              </w:tabs>
              <w:spacing w:line="317" w:lineRule="exact"/>
              <w:ind w:left="-1" w:right="-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Поповнення навчальних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pacing w:val="-12"/>
                <w:sz w:val="28"/>
                <w:szCs w:val="28"/>
              </w:rPr>
              <w:t>кабінетів навчально-наочними</w:t>
            </w:r>
            <w:r>
              <w:rPr>
                <w:spacing w:val="-12"/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посібниками, довідковою,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методичною, науково- популярною літературою.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803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ind w:left="-1" w:right="-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ind w:left="-1" w:right="-122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Управлінська</w:t>
            </w:r>
          </w:p>
          <w:p>
            <w:pPr>
              <w:shd w:val="clear" w:color="auto" w:fill="FFFFFF"/>
              <w:ind w:left="-1" w:right="-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діяльність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ind w:left="-1" w:right="-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Упровадження</w:t>
            </w:r>
          </w:p>
          <w:p>
            <w:pPr>
              <w:shd w:val="clear" w:color="auto" w:fill="FFFFFF"/>
              <w:spacing w:line="310" w:lineRule="exact"/>
              <w:ind w:left="-1" w:right="-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демократичного </w:t>
            </w:r>
            <w:r>
              <w:rPr>
                <w:spacing w:val="-13"/>
                <w:sz w:val="28"/>
                <w:szCs w:val="28"/>
              </w:rPr>
              <w:t>стилю управління</w:t>
            </w:r>
          </w:p>
        </w:tc>
        <w:tc>
          <w:tcPr>
            <w:tcW w:w="396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ind w:left="-1" w:right="-1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Проєкт «Сучасні підходи до управління освітнім процесом – запорука НУШ»</w:t>
            </w:r>
          </w:p>
          <w:p>
            <w:pPr>
              <w:shd w:val="clear" w:color="auto" w:fill="FFFFFF"/>
              <w:ind w:left="-1" w:right="-122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1. Щорічне звітування директора</w:t>
            </w:r>
          </w:p>
          <w:p>
            <w:pPr>
              <w:shd w:val="clear" w:color="auto" w:fill="FFFFFF"/>
              <w:spacing w:line="317" w:lineRule="exact"/>
              <w:ind w:left="-1" w:right="-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батьківською громадськістю.</w:t>
            </w:r>
          </w:p>
          <w:p>
            <w:pPr>
              <w:shd w:val="clear" w:color="auto" w:fill="FFFFFF"/>
              <w:spacing w:line="317" w:lineRule="exact"/>
              <w:ind w:left="-1" w:right="-122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2. Річне планування здійснювати </w:t>
            </w:r>
            <w:r>
              <w:rPr>
                <w:sz w:val="28"/>
                <w:szCs w:val="28"/>
              </w:rPr>
              <w:t>з використанням програмно-</w:t>
            </w:r>
            <w:r>
              <w:rPr>
                <w:spacing w:val="-10"/>
                <w:sz w:val="28"/>
                <w:szCs w:val="28"/>
              </w:rPr>
              <w:t xml:space="preserve">цільового підходу. Залучати до його розробки всіх працівників. </w:t>
            </w:r>
          </w:p>
          <w:p>
            <w:pPr>
              <w:shd w:val="clear" w:color="auto" w:fill="FFFFFF"/>
              <w:spacing w:line="317" w:lineRule="exact"/>
              <w:ind w:left="-1" w:right="-122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3.Оволодіння технологією експертної </w:t>
            </w:r>
            <w:r>
              <w:rPr>
                <w:sz w:val="28"/>
                <w:szCs w:val="28"/>
              </w:rPr>
              <w:t>діяльності.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77" w:hRule="atLeast"/>
        </w:trPr>
        <w:tc>
          <w:tcPr>
            <w:tcW w:w="5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ind w:left="-1" w:right="-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ind w:left="-1" w:right="-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Організація  науково- методичної роботи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ind w:left="-1" w:right="-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Підвищення  освітнього та </w:t>
            </w:r>
            <w:r>
              <w:rPr>
                <w:spacing w:val="-13"/>
                <w:sz w:val="28"/>
                <w:szCs w:val="28"/>
              </w:rPr>
              <w:t xml:space="preserve"> кваліфікаційного</w:t>
            </w:r>
            <w:r>
              <w:rPr>
                <w:sz w:val="28"/>
                <w:szCs w:val="28"/>
              </w:rPr>
              <w:t xml:space="preserve"> рівнів педагогічних працівників</w:t>
            </w:r>
          </w:p>
        </w:tc>
        <w:tc>
          <w:tcPr>
            <w:tcW w:w="396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ind w:left="-1" w:right="-122"/>
              <w:rPr>
                <w:b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 xml:space="preserve"> П</w:t>
            </w:r>
            <w:r>
              <w:rPr>
                <w:b/>
                <w:sz w:val="28"/>
                <w:szCs w:val="28"/>
              </w:rPr>
              <w:t>роєкт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«Учитель нової формації»</w:t>
            </w:r>
          </w:p>
          <w:p>
            <w:pPr>
              <w:shd w:val="clear" w:color="auto" w:fill="FFFFFF"/>
              <w:spacing w:line="324" w:lineRule="exact"/>
              <w:ind w:left="-1" w:right="-122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 xml:space="preserve">1. Організація роботи методичної </w:t>
            </w:r>
            <w:r>
              <w:rPr>
                <w:sz w:val="28"/>
                <w:szCs w:val="28"/>
              </w:rPr>
              <w:t>ради школи, методичних об’єднань.</w:t>
            </w:r>
          </w:p>
          <w:p>
            <w:pPr>
              <w:shd w:val="clear" w:color="auto" w:fill="FFFFFF"/>
              <w:ind w:left="-1" w:right="-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pacing w:val="-3"/>
                <w:sz w:val="28"/>
                <w:szCs w:val="28"/>
              </w:rPr>
              <w:t>Своєчасне проходження курсів</w:t>
            </w:r>
            <w:r>
              <w:rPr>
                <w:spacing w:val="-3"/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підвищення кваліфікації та атестації.</w:t>
            </w:r>
          </w:p>
          <w:p>
            <w:pPr>
              <w:shd w:val="clear" w:color="auto" w:fill="FFFFFF"/>
              <w:ind w:left="-1" w:right="-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pacing w:val="-3"/>
                <w:sz w:val="28"/>
                <w:szCs w:val="28"/>
              </w:rPr>
              <w:t xml:space="preserve">Залучення вчителів до участі у </w:t>
            </w:r>
            <w:r>
              <w:rPr>
                <w:sz w:val="28"/>
                <w:szCs w:val="28"/>
              </w:rPr>
              <w:t>конкурсах,  проєктах.</w:t>
            </w:r>
          </w:p>
          <w:p>
            <w:pPr>
              <w:shd w:val="clear" w:color="auto" w:fill="FFFFFF"/>
              <w:ind w:left="-1" w:right="-12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4.Оволодіння інформаційно-комунікаційними </w:t>
            </w:r>
            <w:r>
              <w:rPr>
                <w:spacing w:val="-3"/>
                <w:sz w:val="28"/>
                <w:szCs w:val="28"/>
              </w:rPr>
              <w:t xml:space="preserve">технологіями всіма педагогами відповідно до нового Державного стандарту </w:t>
            </w:r>
            <w:r>
              <w:rPr>
                <w:sz w:val="28"/>
                <w:szCs w:val="28"/>
              </w:rPr>
              <w:t>базової середньої освіти та Нових навчальних програм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206" w:hRule="atLeast"/>
        </w:trPr>
        <w:tc>
          <w:tcPr>
            <w:tcW w:w="5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ind w:left="-1" w:right="-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ind w:left="-1" w:right="-122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Формування</w:t>
            </w:r>
          </w:p>
          <w:p>
            <w:pPr>
              <w:shd w:val="clear" w:color="auto" w:fill="FFFFFF"/>
              <w:ind w:left="-1" w:right="-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основних життєвих</w:t>
            </w:r>
            <w:r>
              <w:rPr>
                <w:spacing w:val="-4"/>
                <w:sz w:val="28"/>
                <w:szCs w:val="28"/>
              </w:rPr>
              <w:t xml:space="preserve"> комунікацій</w:t>
            </w:r>
            <w:r>
              <w:rPr>
                <w:sz w:val="28"/>
                <w:szCs w:val="28"/>
              </w:rPr>
              <w:t xml:space="preserve"> учнів</w:t>
            </w:r>
          </w:p>
          <w:p>
            <w:pPr>
              <w:ind w:left="-1" w:right="-122"/>
              <w:rPr>
                <w:sz w:val="28"/>
                <w:szCs w:val="28"/>
              </w:rPr>
            </w:pPr>
          </w:p>
          <w:p>
            <w:pPr>
              <w:ind w:left="-1" w:right="-122"/>
              <w:rPr>
                <w:sz w:val="28"/>
                <w:szCs w:val="28"/>
              </w:rPr>
            </w:pPr>
          </w:p>
          <w:p>
            <w:pPr>
              <w:ind w:left="-1" w:right="-122"/>
              <w:rPr>
                <w:sz w:val="28"/>
                <w:szCs w:val="28"/>
              </w:rPr>
            </w:pPr>
          </w:p>
          <w:p>
            <w:pPr>
              <w:ind w:left="-1" w:right="-122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10" w:lineRule="exact"/>
              <w:ind w:left="-1" w:right="-12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Формування</w:t>
            </w:r>
            <w:r>
              <w:rPr>
                <w:spacing w:val="-3"/>
                <w:sz w:val="28"/>
                <w:szCs w:val="28"/>
              </w:rPr>
              <w:t xml:space="preserve"> життєспроможної</w:t>
            </w:r>
            <w:r>
              <w:rPr>
                <w:sz w:val="28"/>
                <w:szCs w:val="28"/>
              </w:rPr>
              <w:t xml:space="preserve"> особистості,</w:t>
            </w:r>
            <w:r>
              <w:rPr>
                <w:spacing w:val="-3"/>
                <w:sz w:val="28"/>
                <w:szCs w:val="28"/>
              </w:rPr>
              <w:t xml:space="preserve"> здатної до творчої</w:t>
            </w:r>
            <w:r>
              <w:rPr>
                <w:sz w:val="28"/>
                <w:szCs w:val="28"/>
              </w:rPr>
              <w:t xml:space="preserve"> реалізації та саморозвитку</w:t>
            </w:r>
          </w:p>
          <w:p>
            <w:pPr>
              <w:shd w:val="clear" w:color="auto" w:fill="FFFFFF"/>
              <w:ind w:left="-1" w:right="-122"/>
              <w:rPr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ind w:left="-1" w:right="-12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Проєкт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«Обдарована особистість»</w:t>
            </w:r>
          </w:p>
          <w:p>
            <w:pPr>
              <w:shd w:val="clear" w:color="auto" w:fill="FFFFFF"/>
              <w:ind w:left="-1" w:right="-122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1.Упровадження в    освітній процес сучасних</w:t>
            </w:r>
            <w:r>
              <w:rPr>
                <w:sz w:val="28"/>
                <w:szCs w:val="28"/>
              </w:rPr>
              <w:t xml:space="preserve"> педагогічних технологій:</w:t>
            </w:r>
          </w:p>
          <w:p>
            <w:pPr>
              <w:shd w:val="clear" w:color="auto" w:fill="FFFFFF"/>
              <w:ind w:left="-1" w:right="-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-елементів     розвивального навчання; -метод   проєктів ; </w:t>
            </w:r>
          </w:p>
          <w:p>
            <w:pPr>
              <w:shd w:val="clear" w:color="auto" w:fill="FFFFFF"/>
              <w:ind w:left="-1" w:right="-122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pacing w:val="-3"/>
                <w:sz w:val="28"/>
                <w:szCs w:val="28"/>
              </w:rPr>
              <w:t>особистісно- зорієнтоване навчання.</w:t>
            </w:r>
          </w:p>
          <w:p>
            <w:pPr>
              <w:shd w:val="clear" w:color="auto" w:fill="FFFFFF"/>
              <w:spacing w:line="317" w:lineRule="exact"/>
              <w:ind w:left="-1" w:right="-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2.Система гуртків. </w:t>
            </w:r>
          </w:p>
          <w:p>
            <w:pPr>
              <w:shd w:val="clear" w:color="auto" w:fill="FFFFFF"/>
              <w:spacing w:line="317" w:lineRule="exact"/>
              <w:ind w:left="-1" w:right="-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3.Робота колективу   з обдарованими       учнями.</w:t>
            </w:r>
          </w:p>
          <w:p>
            <w:pPr>
              <w:shd w:val="clear" w:color="auto" w:fill="FFFFFF"/>
              <w:ind w:left="-1" w:right="-12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4 .Продовження роботи з використання інформаційно- </w:t>
            </w:r>
            <w:r>
              <w:rPr>
                <w:sz w:val="28"/>
                <w:szCs w:val="28"/>
              </w:rPr>
              <w:t xml:space="preserve">комунікативних технологій </w:t>
            </w:r>
          </w:p>
          <w:p>
            <w:pPr>
              <w:shd w:val="clear" w:color="auto" w:fill="FFFFFF"/>
              <w:ind w:left="-1" w:right="-122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Впровадження </w:t>
            </w:r>
            <w:r>
              <w:rPr>
                <w:sz w:val="28"/>
                <w:szCs w:val="28"/>
                <w:lang w:val="en-US"/>
              </w:rPr>
              <w:t>STEM</w:t>
            </w:r>
            <w:r>
              <w:rPr>
                <w:sz w:val="28"/>
                <w:szCs w:val="28"/>
                <w:lang w:val="ru-RU"/>
              </w:rPr>
              <w:t xml:space="preserve"> –</w:t>
            </w:r>
            <w:r>
              <w:rPr>
                <w:sz w:val="28"/>
                <w:szCs w:val="28"/>
              </w:rPr>
              <w:t>освіти у шкільне середовище</w:t>
            </w:r>
            <w:r>
              <w:rPr>
                <w:spacing w:val="-1"/>
                <w:sz w:val="28"/>
                <w:szCs w:val="28"/>
              </w:rPr>
              <w:t>.</w:t>
            </w:r>
          </w:p>
          <w:p>
            <w:pPr>
              <w:shd w:val="clear" w:color="auto" w:fill="FFFFFF"/>
              <w:ind w:left="-1" w:right="-12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6. </w:t>
            </w:r>
            <w:r>
              <w:rPr>
                <w:sz w:val="28"/>
                <w:szCs w:val="28"/>
              </w:rPr>
              <w:t>Сприяння просвітницькій роботі, програмі «Рівний рівному»»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670" w:hRule="atLeast"/>
        </w:trPr>
        <w:tc>
          <w:tcPr>
            <w:tcW w:w="5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ind w:left="-1" w:right="-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ind w:left="-1" w:right="-122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4" w:lineRule="exact"/>
              <w:ind w:left="-1" w:right="-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Формування свідомої особистості, патріота України; компетентнісного ставлення до здоров’я</w:t>
            </w:r>
          </w:p>
        </w:tc>
        <w:tc>
          <w:tcPr>
            <w:tcW w:w="396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17" w:lineRule="exact"/>
              <w:ind w:left="-1" w:right="10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Проєкти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«Люблю Україну», «Добро завжди дає багатий плід»</w:t>
            </w:r>
          </w:p>
          <w:p>
            <w:pPr>
              <w:shd w:val="clear" w:color="auto" w:fill="FFFFFF"/>
              <w:spacing w:line="317" w:lineRule="exact"/>
              <w:ind w:left="-1" w:right="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виховної роботи направлена на формування національної, громадянської, правової, екологічної, духовної здоров’єзберігаючої культури.</w:t>
            </w:r>
          </w:p>
          <w:p>
            <w:pPr>
              <w:shd w:val="clear" w:color="auto" w:fill="FFFFFF"/>
              <w:spacing w:line="317" w:lineRule="exact"/>
              <w:ind w:left="-1" w:right="-122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57" w:hRule="atLeast"/>
        </w:trPr>
        <w:tc>
          <w:tcPr>
            <w:tcW w:w="56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ind w:left="-1" w:right="-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ind w:left="-1" w:right="-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Спільна</w:t>
            </w:r>
          </w:p>
          <w:p>
            <w:pPr>
              <w:shd w:val="clear" w:color="auto" w:fill="FFFFFF"/>
              <w:ind w:left="-1" w:right="-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діяльність колективу закладу, батьків та громадськості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ind w:left="-1" w:right="-122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Розбудова освітнього</w:t>
            </w:r>
          </w:p>
          <w:p>
            <w:pPr>
              <w:shd w:val="clear" w:color="auto" w:fill="FFFFFF"/>
              <w:spacing w:line="317" w:lineRule="exact"/>
              <w:ind w:left="-1" w:right="-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середовища,</w:t>
            </w:r>
          </w:p>
          <w:p>
            <w:pPr>
              <w:shd w:val="clear" w:color="auto" w:fill="FFFFFF"/>
              <w:spacing w:line="317" w:lineRule="exact"/>
              <w:ind w:left="-1" w:right="-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згуртування</w:t>
            </w:r>
          </w:p>
          <w:p>
            <w:pPr>
              <w:shd w:val="clear" w:color="auto" w:fill="FFFFFF"/>
              <w:spacing w:line="317" w:lineRule="exact"/>
              <w:ind w:left="-1" w:right="-122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шкільного колективу</w:t>
            </w:r>
          </w:p>
          <w:p>
            <w:pPr>
              <w:shd w:val="clear" w:color="auto" w:fill="FFFFFF"/>
              <w:spacing w:line="317" w:lineRule="exact"/>
              <w:ind w:left="-1" w:right="-122"/>
              <w:rPr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tabs>
                <w:tab w:val="left" w:pos="742"/>
              </w:tabs>
              <w:spacing w:line="317" w:lineRule="exact"/>
              <w:ind w:left="-1" w:right="-1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Проєкт «Сучасне освітнє середовище»</w:t>
            </w:r>
          </w:p>
          <w:p>
            <w:pPr>
              <w:shd w:val="clear" w:color="auto" w:fill="FFFFFF"/>
              <w:tabs>
                <w:tab w:val="left" w:pos="742"/>
              </w:tabs>
              <w:spacing w:line="317" w:lineRule="exact"/>
              <w:ind w:left="-1" w:right="-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Створення комфортного багатофункціонального, естетичного освітнього середовища</w:t>
            </w:r>
            <w:r>
              <w:rPr>
                <w:sz w:val="28"/>
                <w:szCs w:val="28"/>
              </w:rPr>
              <w:br w:type="textWrapping"/>
            </w:r>
          </w:p>
        </w:tc>
      </w:tr>
    </w:tbl>
    <w:p>
      <w:pPr>
        <w:spacing w:after="410" w:line="1" w:lineRule="exact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b/>
          <w:sz w:val="36"/>
          <w:szCs w:val="36"/>
        </w:rPr>
      </w:pPr>
    </w:p>
    <w:p>
      <w:pPr>
        <w:ind w:left="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РОЗДІЛ І</w:t>
      </w:r>
      <w:r>
        <w:rPr>
          <w:b/>
          <w:sz w:val="36"/>
          <w:szCs w:val="36"/>
          <w:lang w:val="en-US"/>
        </w:rPr>
        <w:t>V</w:t>
      </w:r>
    </w:p>
    <w:p>
      <w:pPr>
        <w:pStyle w:val="23"/>
        <w:ind w:left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І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V</w:t>
      </w:r>
      <w:r>
        <w:rPr>
          <w:rFonts w:ascii="Times New Roman" w:hAnsi="Times New Roman" w:cs="Times New Roman"/>
          <w:b/>
          <w:sz w:val="36"/>
          <w:szCs w:val="36"/>
        </w:rPr>
        <w:t>.1</w:t>
      </w:r>
      <w:r>
        <w:rPr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   Проєкт «Сучасні підходи до управління освітнім процесом – запорука НУШ»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</w:t>
      </w:r>
    </w:p>
    <w:p>
      <w:pPr>
        <w:pStyle w:val="23"/>
        <w:ind w:left="993" w:right="-176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>
      <w:pPr>
        <w:pStyle w:val="23"/>
        <w:ind w:left="993" w:right="-176" w:firstLine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 проєкту:</w:t>
      </w:r>
    </w:p>
    <w:p>
      <w:pPr>
        <w:pStyle w:val="23"/>
        <w:ind w:left="993" w:right="-176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створення у відповідності до вимог часу ефективної моделі управлінської діяльності;</w:t>
      </w:r>
    </w:p>
    <w:p>
      <w:pPr>
        <w:pStyle w:val="23"/>
        <w:ind w:left="1276" w:right="-1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–динамічність та об’єктивність внутрішкільного контролю.</w:t>
      </w:r>
    </w:p>
    <w:p>
      <w:pPr>
        <w:pStyle w:val="23"/>
        <w:ind w:left="993" w:right="-1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Шляхи реалізації проєкту:</w:t>
      </w:r>
    </w:p>
    <w:p>
      <w:pPr>
        <w:pStyle w:val="23"/>
        <w:ind w:left="993" w:right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5"/>
        <w:tblW w:w="8931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395"/>
        <w:gridCol w:w="1134"/>
        <w:gridCol w:w="1984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23"/>
              <w:ind w:right="-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>
            <w:pPr>
              <w:pStyle w:val="23"/>
              <w:ind w:right="-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Зміст заходу</w:t>
            </w:r>
          </w:p>
        </w:tc>
        <w:tc>
          <w:tcPr>
            <w:tcW w:w="1134" w:type="dxa"/>
          </w:tcPr>
          <w:p>
            <w:pPr>
              <w:pStyle w:val="23"/>
              <w:ind w:right="-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Термін реаліза-</w:t>
            </w:r>
          </w:p>
          <w:p>
            <w:pPr>
              <w:pStyle w:val="23"/>
              <w:ind w:right="-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ції</w:t>
            </w:r>
          </w:p>
        </w:tc>
        <w:tc>
          <w:tcPr>
            <w:tcW w:w="1984" w:type="dxa"/>
          </w:tcPr>
          <w:p>
            <w:pPr>
              <w:pStyle w:val="23"/>
              <w:ind w:right="-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Виконавці</w:t>
            </w:r>
          </w:p>
        </w:tc>
        <w:tc>
          <w:tcPr>
            <w:tcW w:w="851" w:type="dxa"/>
          </w:tcPr>
          <w:p>
            <w:pPr>
              <w:pStyle w:val="23"/>
              <w:ind w:right="-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При-</w:t>
            </w:r>
          </w:p>
          <w:p>
            <w:pPr>
              <w:pStyle w:val="23"/>
              <w:ind w:right="-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мітки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23"/>
              <w:ind w:right="-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Моніторинг державно-громадської моделі управління у закладі:</w:t>
            </w: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рада закладу, батьківський  комітет, учнівське самоврядування</w:t>
            </w:r>
          </w:p>
        </w:tc>
        <w:tc>
          <w:tcPr>
            <w:tcW w:w="1134" w:type="dxa"/>
          </w:tcPr>
          <w:p>
            <w:pPr>
              <w:pStyle w:val="23"/>
              <w:ind w:right="-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>
            <w:pPr>
              <w:pStyle w:val="23"/>
              <w:ind w:right="-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1984" w:type="dxa"/>
          </w:tcPr>
          <w:p>
            <w:pPr>
              <w:pStyle w:val="23"/>
              <w:ind w:right="-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Адміністрація, профспілковий комітет</w:t>
            </w:r>
          </w:p>
        </w:tc>
        <w:tc>
          <w:tcPr>
            <w:tcW w:w="851" w:type="dxa"/>
          </w:tcPr>
          <w:p>
            <w:pPr>
              <w:pStyle w:val="23"/>
              <w:ind w:right="-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23"/>
              <w:ind w:right="-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>
            <w:pPr>
              <w:pStyle w:val="23"/>
              <w:ind w:left="-107" w:right="-1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Звіт педагогічного колективу  перед громадськістю під час щорічного звіту керівника, аудиту закладу</w:t>
            </w:r>
          </w:p>
        </w:tc>
        <w:tc>
          <w:tcPr>
            <w:tcW w:w="1134" w:type="dxa"/>
          </w:tcPr>
          <w:p>
            <w:pPr>
              <w:pStyle w:val="23"/>
              <w:ind w:right="-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2024-2027</w:t>
            </w:r>
          </w:p>
        </w:tc>
        <w:tc>
          <w:tcPr>
            <w:tcW w:w="1984" w:type="dxa"/>
          </w:tcPr>
          <w:p>
            <w:pPr>
              <w:pStyle w:val="23"/>
              <w:ind w:right="-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Адміністрація, профспілковий комітет</w:t>
            </w:r>
          </w:p>
        </w:tc>
        <w:tc>
          <w:tcPr>
            <w:tcW w:w="851" w:type="dxa"/>
          </w:tcPr>
          <w:p>
            <w:pPr>
              <w:pStyle w:val="23"/>
              <w:ind w:right="-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pStyle w:val="23"/>
              <w:ind w:right="-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pStyle w:val="23"/>
              <w:ind w:right="-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23"/>
              <w:ind w:right="-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результатів моніторингу професійної</w:t>
            </w: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діяльності педагогів, визначення груп, які працюють у режимі:</w:t>
            </w: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оперативного контролю (на довір’ї);</w:t>
            </w:r>
          </w:p>
          <w:p>
            <w:pPr>
              <w:pStyle w:val="23"/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супроводження</w:t>
            </w:r>
          </w:p>
          <w:p>
            <w:pPr>
              <w:pStyle w:val="23"/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pStyle w:val="23"/>
              <w:ind w:right="-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</w:p>
        </w:tc>
        <w:tc>
          <w:tcPr>
            <w:tcW w:w="1984" w:type="dxa"/>
          </w:tcPr>
          <w:p>
            <w:pPr>
              <w:pStyle w:val="23"/>
              <w:ind w:right="-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 педагогічні працівники</w:t>
            </w:r>
          </w:p>
        </w:tc>
        <w:tc>
          <w:tcPr>
            <w:tcW w:w="851" w:type="dxa"/>
          </w:tcPr>
          <w:p>
            <w:pPr>
              <w:pStyle w:val="23"/>
              <w:ind w:right="-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23"/>
              <w:ind w:right="-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>
            <w:pPr>
              <w:pStyle w:val="23"/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Презентації кращого педагогічного досвіду</w:t>
            </w:r>
          </w:p>
        </w:tc>
        <w:tc>
          <w:tcPr>
            <w:tcW w:w="1134" w:type="dxa"/>
          </w:tcPr>
          <w:p>
            <w:pPr>
              <w:pStyle w:val="23"/>
              <w:ind w:right="-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2024-2027</w:t>
            </w:r>
          </w:p>
        </w:tc>
        <w:tc>
          <w:tcPr>
            <w:tcW w:w="1984" w:type="dxa"/>
          </w:tcPr>
          <w:p>
            <w:pPr>
              <w:pStyle w:val="23"/>
              <w:ind w:lef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 профком,</w:t>
            </w:r>
          </w:p>
          <w:p>
            <w:pPr>
              <w:pStyle w:val="23"/>
              <w:ind w:right="-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члени атест. комісії</w:t>
            </w:r>
          </w:p>
        </w:tc>
        <w:tc>
          <w:tcPr>
            <w:tcW w:w="851" w:type="dxa"/>
          </w:tcPr>
          <w:p>
            <w:pPr>
              <w:pStyle w:val="23"/>
              <w:ind w:right="-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23"/>
              <w:ind w:right="-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Висвітлення актуальних питань на засіданнях педагогічної ради, на вебсайті закладу</w:t>
            </w:r>
          </w:p>
        </w:tc>
        <w:tc>
          <w:tcPr>
            <w:tcW w:w="1134" w:type="dxa"/>
          </w:tcPr>
          <w:p>
            <w:pPr>
              <w:pStyle w:val="23"/>
              <w:ind w:right="-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2024-2027</w:t>
            </w:r>
          </w:p>
        </w:tc>
        <w:tc>
          <w:tcPr>
            <w:tcW w:w="1984" w:type="dxa"/>
            <w:vAlign w:val="center"/>
          </w:tcPr>
          <w:p>
            <w:pPr>
              <w:pStyle w:val="23"/>
              <w:ind w:lef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 керівники МО</w:t>
            </w:r>
          </w:p>
        </w:tc>
        <w:tc>
          <w:tcPr>
            <w:tcW w:w="851" w:type="dxa"/>
          </w:tcPr>
          <w:p>
            <w:pPr>
              <w:pStyle w:val="23"/>
              <w:ind w:right="-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pStyle w:val="23"/>
              <w:ind w:right="-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pStyle w:val="23"/>
              <w:ind w:right="-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pStyle w:val="23"/>
              <w:ind w:right="-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23"/>
              <w:ind w:right="-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Тематичний контроль за реалізацією державних та  відомчих документів в</w:t>
            </w: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освітній галузі</w:t>
            </w:r>
          </w:p>
        </w:tc>
        <w:tc>
          <w:tcPr>
            <w:tcW w:w="1134" w:type="dxa"/>
          </w:tcPr>
          <w:p>
            <w:pPr>
              <w:pStyle w:val="23"/>
              <w:ind w:right="-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2024-2027</w:t>
            </w:r>
          </w:p>
        </w:tc>
        <w:tc>
          <w:tcPr>
            <w:tcW w:w="1984" w:type="dxa"/>
            <w:vAlign w:val="center"/>
          </w:tcPr>
          <w:p>
            <w:pPr>
              <w:pStyle w:val="23"/>
              <w:ind w:lef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 керівники МО</w:t>
            </w:r>
          </w:p>
        </w:tc>
        <w:tc>
          <w:tcPr>
            <w:tcW w:w="851" w:type="dxa"/>
          </w:tcPr>
          <w:p>
            <w:pPr>
              <w:pStyle w:val="23"/>
              <w:ind w:right="-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23"/>
              <w:ind w:right="-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Забезпечення системності глибокого вивчення  стану викладання  навчальних предметів</w:t>
            </w: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pStyle w:val="23"/>
              <w:ind w:right="-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984" w:type="dxa"/>
            <w:vAlign w:val="center"/>
          </w:tcPr>
          <w:p>
            <w:pPr>
              <w:pStyle w:val="23"/>
              <w:ind w:lef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 керівники МО</w:t>
            </w:r>
          </w:p>
        </w:tc>
        <w:tc>
          <w:tcPr>
            <w:tcW w:w="851" w:type="dxa"/>
          </w:tcPr>
          <w:p>
            <w:pPr>
              <w:pStyle w:val="23"/>
              <w:ind w:right="-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23"/>
              <w:ind w:right="-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 перевірка стану викладання кожного з навчальних предметів</w:t>
            </w:r>
          </w:p>
        </w:tc>
        <w:tc>
          <w:tcPr>
            <w:tcW w:w="1134" w:type="dxa"/>
          </w:tcPr>
          <w:p>
            <w:pPr>
              <w:pStyle w:val="23"/>
              <w:ind w:right="-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у 5 років</w:t>
            </w:r>
          </w:p>
        </w:tc>
        <w:tc>
          <w:tcPr>
            <w:tcW w:w="1984" w:type="dxa"/>
            <w:vAlign w:val="center"/>
          </w:tcPr>
          <w:p>
            <w:pPr>
              <w:pStyle w:val="23"/>
              <w:ind w:lef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851" w:type="dxa"/>
          </w:tcPr>
          <w:p>
            <w:pPr>
              <w:pStyle w:val="23"/>
              <w:ind w:right="-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23"/>
              <w:ind w:right="-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дотриманням оцінювання якості знань здобувачів освіти відповідно до «Загальних критеріїв оцінювання навчальних досягнень учнів у системі загальної середньої освіти»</w:t>
            </w: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pStyle w:val="23"/>
              <w:ind w:right="-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Постійно </w:t>
            </w:r>
          </w:p>
        </w:tc>
        <w:tc>
          <w:tcPr>
            <w:tcW w:w="1984" w:type="dxa"/>
            <w:vAlign w:val="center"/>
          </w:tcPr>
          <w:p>
            <w:pPr>
              <w:pStyle w:val="23"/>
              <w:ind w:lef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851" w:type="dxa"/>
          </w:tcPr>
          <w:p>
            <w:pPr>
              <w:pStyle w:val="23"/>
              <w:ind w:right="-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>
      <w:pPr>
        <w:pStyle w:val="23"/>
        <w:ind w:right="-176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99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І</w:t>
      </w:r>
      <w:r>
        <w:rPr>
          <w:b/>
          <w:sz w:val="36"/>
          <w:szCs w:val="36"/>
          <w:lang w:val="en-US"/>
        </w:rPr>
        <w:t>V</w:t>
      </w:r>
      <w:r>
        <w:rPr>
          <w:b/>
          <w:sz w:val="36"/>
          <w:szCs w:val="36"/>
        </w:rPr>
        <w:t xml:space="preserve">.2                                                                                  </w:t>
      </w:r>
    </w:p>
    <w:p>
      <w:pPr>
        <w:ind w:left="99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ПРОЄКТ «СУЧАСНЕ ОСВІТНЄ СЕРЕДОВИЩЕ»</w:t>
      </w:r>
    </w:p>
    <w:p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ind w:left="851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Мета проєкту:</w:t>
      </w:r>
      <w:r>
        <w:rPr>
          <w:sz w:val="28"/>
          <w:szCs w:val="28"/>
        </w:rPr>
        <w:t> «Сучасне освітнє середовище» – це складова сучасного освітнього простору, що формуються насамперед заради розвитку учнів, створює можливості для різноманітних форм навчальної діяльності, забезпечує сприятливу емоційну атмосферу, мотивує та налаштовує на продуктивний освітній процес.</w:t>
      </w:r>
    </w:p>
    <w:p>
      <w:pPr>
        <w:jc w:val="both"/>
        <w:rPr>
          <w:sz w:val="28"/>
          <w:szCs w:val="28"/>
        </w:rPr>
      </w:pPr>
    </w:p>
    <w:p>
      <w:pPr>
        <w:ind w:left="567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Шляхи реалізації</w:t>
      </w:r>
    </w:p>
    <w:p>
      <w:pPr>
        <w:ind w:left="567" w:firstLine="426"/>
        <w:jc w:val="both"/>
        <w:rPr>
          <w:b/>
          <w:sz w:val="28"/>
          <w:szCs w:val="28"/>
        </w:rPr>
      </w:pPr>
    </w:p>
    <w:tbl>
      <w:tblPr>
        <w:tblStyle w:val="15"/>
        <w:tblW w:w="0" w:type="auto"/>
        <w:tblInd w:w="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4294"/>
        <w:gridCol w:w="1217"/>
        <w:gridCol w:w="2151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4294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Зміст заходу</w:t>
            </w:r>
          </w:p>
        </w:tc>
        <w:tc>
          <w:tcPr>
            <w:tcW w:w="1130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Термін реаліза-ції</w:t>
            </w:r>
          </w:p>
        </w:tc>
        <w:tc>
          <w:tcPr>
            <w:tcW w:w="2151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Виконавці</w:t>
            </w:r>
          </w:p>
        </w:tc>
        <w:tc>
          <w:tcPr>
            <w:tcW w:w="967" w:type="dxa"/>
          </w:tcPr>
          <w:p>
            <w:pPr>
              <w:spacing w:after="100" w:afterAutospacing="1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При-мітка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521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94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Поповнення матеріально-технічної бази у відповідності до вимог НУШ</w:t>
            </w:r>
          </w:p>
        </w:tc>
        <w:tc>
          <w:tcPr>
            <w:tcW w:w="1130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</w:p>
        </w:tc>
        <w:tc>
          <w:tcPr>
            <w:tcW w:w="2151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Адміністрація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21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94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Оформлення та оздоблення шкільних рекреацій</w:t>
            </w:r>
          </w:p>
        </w:tc>
        <w:tc>
          <w:tcPr>
            <w:tcW w:w="1130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</w:p>
        </w:tc>
        <w:tc>
          <w:tcPr>
            <w:tcW w:w="2151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Адміністрація, органи шкільного самоврядування</w:t>
            </w:r>
          </w:p>
        </w:tc>
        <w:tc>
          <w:tcPr>
            <w:tcW w:w="967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94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Заміна огорожі навколо школи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(спонсорська допомога)</w:t>
            </w:r>
          </w:p>
        </w:tc>
        <w:tc>
          <w:tcPr>
            <w:tcW w:w="1130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2151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Адміністрація</w:t>
            </w:r>
          </w:p>
        </w:tc>
        <w:tc>
          <w:tcPr>
            <w:tcW w:w="967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94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Дизайн території саду. Омолодження старих дерев та посадка саджанців горіхів і догляд за ними</w:t>
            </w:r>
          </w:p>
        </w:tc>
        <w:tc>
          <w:tcPr>
            <w:tcW w:w="1130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</w:p>
        </w:tc>
        <w:tc>
          <w:tcPr>
            <w:tcW w:w="2151" w:type="dxa"/>
          </w:tcPr>
          <w:p>
            <w:pPr>
              <w:ind w:left="-47" w:right="-1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Адміністрація, вчителі біології, трудового навчання та технологій</w:t>
            </w:r>
          </w:p>
        </w:tc>
        <w:tc>
          <w:tcPr>
            <w:tcW w:w="967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94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Поповнення експонатами етнографічний музей «Козацька світлиця», оновлення матеріалів екскурсій</w:t>
            </w:r>
          </w:p>
        </w:tc>
        <w:tc>
          <w:tcPr>
            <w:tcW w:w="1130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</w:p>
        </w:tc>
        <w:tc>
          <w:tcPr>
            <w:tcW w:w="2151" w:type="dxa"/>
          </w:tcPr>
          <w:p>
            <w:pPr>
              <w:ind w:left="-47" w:right="-1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Керівник музею, учителі-філологи</w:t>
            </w:r>
          </w:p>
        </w:tc>
        <w:tc>
          <w:tcPr>
            <w:tcW w:w="967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94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Створення у історико-краєзнавчому музеї нових експозицій, що висвітлюють боротьбу земляків за незалежність</w:t>
            </w:r>
          </w:p>
        </w:tc>
        <w:tc>
          <w:tcPr>
            <w:tcW w:w="1130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2024-2025</w:t>
            </w:r>
          </w:p>
        </w:tc>
        <w:tc>
          <w:tcPr>
            <w:tcW w:w="2151" w:type="dxa"/>
          </w:tcPr>
          <w:p>
            <w:pPr>
              <w:ind w:left="-47" w:right="-1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Керівник музею, учителі-філологи</w:t>
            </w:r>
          </w:p>
        </w:tc>
        <w:tc>
          <w:tcPr>
            <w:tcW w:w="967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94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Заміна дверей у допоміжні приміщення та запасного виходу (частково спонсорська допомога)</w:t>
            </w:r>
          </w:p>
        </w:tc>
        <w:tc>
          <w:tcPr>
            <w:tcW w:w="1130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2151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Адміністрація</w:t>
            </w:r>
          </w:p>
          <w:p>
            <w:pPr>
              <w:ind w:left="-47" w:right="-116"/>
              <w:jc w:val="both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1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</w:t>
            </w:r>
          </w:p>
        </w:tc>
        <w:tc>
          <w:tcPr>
            <w:tcW w:w="4294" w:type="dxa"/>
          </w:tcPr>
          <w:p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Робота над удосконаленням шкільного укриття</w:t>
            </w:r>
          </w:p>
        </w:tc>
        <w:tc>
          <w:tcPr>
            <w:tcW w:w="1130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</w:p>
        </w:tc>
        <w:tc>
          <w:tcPr>
            <w:tcW w:w="2151" w:type="dxa"/>
          </w:tcPr>
          <w:p>
            <w:pPr>
              <w:ind w:left="-47" w:right="-1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Адміністрація </w:t>
            </w:r>
          </w:p>
          <w:p>
            <w:pPr>
              <w:ind w:left="-47" w:right="-116"/>
              <w:jc w:val="both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1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94" w:type="dxa"/>
          </w:tcPr>
          <w:p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Котел для шкільної котельні</w:t>
            </w:r>
          </w:p>
        </w:tc>
        <w:tc>
          <w:tcPr>
            <w:tcW w:w="1130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2151" w:type="dxa"/>
          </w:tcPr>
          <w:p>
            <w:pPr>
              <w:ind w:left="-47" w:right="-1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Адміністрація </w:t>
            </w:r>
          </w:p>
        </w:tc>
        <w:tc>
          <w:tcPr>
            <w:tcW w:w="967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1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94" w:type="dxa"/>
          </w:tcPr>
          <w:p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Мотори для шкільної котельні</w:t>
            </w:r>
          </w:p>
        </w:tc>
        <w:tc>
          <w:tcPr>
            <w:tcW w:w="1130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2151" w:type="dxa"/>
          </w:tcPr>
          <w:p>
            <w:pPr>
              <w:ind w:left="-47" w:right="-1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Адміністрація </w:t>
            </w:r>
          </w:p>
        </w:tc>
        <w:tc>
          <w:tcPr>
            <w:tcW w:w="967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1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94" w:type="dxa"/>
          </w:tcPr>
          <w:p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Поповнення бібліотечного фонду (частково спонсорська допомога)</w:t>
            </w:r>
          </w:p>
        </w:tc>
        <w:tc>
          <w:tcPr>
            <w:tcW w:w="1130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</w:p>
        </w:tc>
        <w:tc>
          <w:tcPr>
            <w:tcW w:w="2151" w:type="dxa"/>
          </w:tcPr>
          <w:p>
            <w:pPr>
              <w:ind w:left="-47" w:right="-1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Адміністрація, бібліотекар</w:t>
            </w:r>
          </w:p>
          <w:p>
            <w:pPr>
              <w:ind w:left="-47" w:right="-116"/>
              <w:jc w:val="both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1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94" w:type="dxa"/>
          </w:tcPr>
          <w:p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Оновлення спортивного інвентаря (спонсорська допомога)</w:t>
            </w:r>
          </w:p>
        </w:tc>
        <w:tc>
          <w:tcPr>
            <w:tcW w:w="1130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</w:p>
        </w:tc>
        <w:tc>
          <w:tcPr>
            <w:tcW w:w="2151" w:type="dxa"/>
          </w:tcPr>
          <w:p>
            <w:pPr>
              <w:ind w:left="-47" w:right="-1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Адміністрація, учитель фізичної культури </w:t>
            </w:r>
          </w:p>
          <w:p>
            <w:pPr>
              <w:ind w:left="-47" w:right="-116"/>
              <w:jc w:val="both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</w:tbl>
    <w:p>
      <w:pPr>
        <w:ind w:left="567" w:firstLine="426"/>
        <w:jc w:val="both"/>
        <w:rPr>
          <w:b/>
          <w:sz w:val="28"/>
          <w:szCs w:val="28"/>
        </w:rPr>
      </w:pPr>
    </w:p>
    <w:p>
      <w:pPr>
        <w:ind w:left="567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Очікувані результати:</w:t>
      </w:r>
    </w:p>
    <w:p>
      <w:pPr>
        <w:pStyle w:val="21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Безпечні та комфортні умови навчання та життєдіяльності закладу відповідно до сучасних санітарно-гігієнічних та інженерно-технічних вимог.</w:t>
      </w:r>
    </w:p>
    <w:p>
      <w:pPr>
        <w:pStyle w:val="21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Оновлені навчальна та матеріально-технічна бази закладу.</w:t>
      </w:r>
    </w:p>
    <w:p>
      <w:pPr>
        <w:shd w:val="clear" w:color="auto" w:fill="FFFFFF"/>
        <w:spacing w:after="100" w:afterAutospacing="1"/>
        <w:rPr>
          <w:rFonts w:ascii="Segoe UI" w:hAnsi="Segoe UI" w:cs="Segoe UI"/>
          <w:sz w:val="24"/>
          <w:szCs w:val="24"/>
          <w:lang w:eastAsia="uk-UA"/>
        </w:rPr>
      </w:pPr>
      <w:r>
        <w:rPr>
          <w:rFonts w:ascii="Segoe UI" w:hAnsi="Segoe UI" w:cs="Segoe UI"/>
          <w:b/>
          <w:bCs/>
          <w:sz w:val="24"/>
          <w:szCs w:val="24"/>
          <w:lang w:eastAsia="uk-UA"/>
        </w:rPr>
        <w:t> </w:t>
      </w:r>
    </w:p>
    <w:p>
      <w:pPr>
        <w:shd w:val="clear" w:color="auto" w:fill="FFFFFF"/>
        <w:spacing w:after="100" w:afterAutospacing="1"/>
        <w:jc w:val="center"/>
        <w:rPr>
          <w:rFonts w:ascii="Segoe UI" w:hAnsi="Segoe UI" w:cs="Segoe UI"/>
          <w:b/>
          <w:bCs/>
          <w:sz w:val="24"/>
          <w:szCs w:val="24"/>
          <w:lang w:eastAsia="uk-UA"/>
        </w:rPr>
      </w:pPr>
      <w:r>
        <w:rPr>
          <w:b/>
          <w:sz w:val="36"/>
          <w:szCs w:val="36"/>
          <w:lang w:val="ru-RU"/>
        </w:rPr>
        <w:t>І</w:t>
      </w:r>
      <w:r>
        <w:rPr>
          <w:b/>
          <w:sz w:val="36"/>
          <w:szCs w:val="36"/>
          <w:lang w:val="en-US"/>
        </w:rPr>
        <w:t>V</w:t>
      </w:r>
      <w:r>
        <w:rPr>
          <w:b/>
          <w:sz w:val="36"/>
          <w:szCs w:val="36"/>
          <w:lang w:val="ru-RU"/>
        </w:rPr>
        <w:t xml:space="preserve">.3     </w:t>
      </w:r>
      <w:r>
        <w:rPr>
          <w:b/>
          <w:bCs/>
          <w:sz w:val="36"/>
          <w:szCs w:val="36"/>
          <w:lang w:eastAsia="uk-UA"/>
        </w:rPr>
        <w:t>ПРОЄКТ «ОБДАРОВАНА ОСОБИСТІСТЬ»</w:t>
      </w:r>
      <w:r>
        <w:rPr>
          <w:b/>
          <w:sz w:val="36"/>
          <w:szCs w:val="36"/>
          <w:lang w:val="ru-RU"/>
        </w:rPr>
        <w:t xml:space="preserve">           </w:t>
      </w:r>
    </w:p>
    <w:p>
      <w:pPr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  <w:lang w:eastAsia="uk-UA"/>
        </w:rPr>
        <w:t>Мета проєкту</w:t>
      </w:r>
      <w:r>
        <w:rPr>
          <w:sz w:val="28"/>
          <w:szCs w:val="28"/>
          <w:lang w:eastAsia="uk-UA"/>
        </w:rPr>
        <w:t>: виявлення, розвиток і реалізація потенційних можливостей дітей у всіх напрямках: інтелектуальному, творчому, спортивному, естетичному.</w:t>
      </w:r>
    </w:p>
    <w:p>
      <w:pPr>
        <w:shd w:val="clear" w:color="auto" w:fill="FFFFFF"/>
        <w:spacing w:after="100" w:afterAutospacing="1"/>
        <w:ind w:left="426" w:firstLine="425"/>
        <w:rPr>
          <w:b/>
          <w:bCs/>
          <w:sz w:val="28"/>
          <w:szCs w:val="28"/>
          <w:lang w:eastAsia="uk-UA"/>
        </w:rPr>
      </w:pPr>
    </w:p>
    <w:p>
      <w:pPr>
        <w:shd w:val="clear" w:color="auto" w:fill="FFFFFF"/>
        <w:spacing w:after="100" w:afterAutospacing="1"/>
        <w:ind w:left="426" w:firstLine="425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Шляхи реалізації проєкту</w:t>
      </w:r>
      <w:r>
        <w:rPr>
          <w:sz w:val="28"/>
          <w:szCs w:val="28"/>
          <w:lang w:eastAsia="uk-UA"/>
        </w:rPr>
        <w:t>:</w:t>
      </w:r>
    </w:p>
    <w:tbl>
      <w:tblPr>
        <w:tblStyle w:val="15"/>
        <w:tblW w:w="0" w:type="auto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812"/>
        <w:gridCol w:w="1323"/>
        <w:gridCol w:w="2282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3812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Зміст заходу</w:t>
            </w:r>
          </w:p>
        </w:tc>
        <w:tc>
          <w:tcPr>
            <w:tcW w:w="1323" w:type="dxa"/>
          </w:tcPr>
          <w:p>
            <w:pPr>
              <w:spacing w:after="100" w:afterAutospacing="1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Термін реаліза-ції</w:t>
            </w:r>
          </w:p>
        </w:tc>
        <w:tc>
          <w:tcPr>
            <w:tcW w:w="2282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Виконавці</w:t>
            </w:r>
          </w:p>
        </w:tc>
        <w:tc>
          <w:tcPr>
            <w:tcW w:w="1084" w:type="dxa"/>
          </w:tcPr>
          <w:p>
            <w:pPr>
              <w:spacing w:after="100" w:afterAutospacing="1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При-мітка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567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81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Систематичне поповнення шкільного інформаційного банку даних обдарованих дітей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3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До 01.10 щороку</w:t>
            </w:r>
          </w:p>
        </w:tc>
        <w:tc>
          <w:tcPr>
            <w:tcW w:w="2282" w:type="dxa"/>
          </w:tcPr>
          <w:p>
            <w:pPr>
              <w:ind w:left="-92" w:right="-1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з ВР, педагог-організатор класні  керівники, практичний психолог, соціальний педагог</w:t>
            </w:r>
          </w:p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</w:tc>
        <w:tc>
          <w:tcPr>
            <w:tcW w:w="1084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812" w:type="dxa"/>
          </w:tcPr>
          <w:p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Здійснення інформаційно-педагогічного супроводу обдарованих дітей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spacing w:after="100" w:afterAutospacing="1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2024-2026 роки</w:t>
            </w:r>
          </w:p>
        </w:tc>
        <w:tc>
          <w:tcPr>
            <w:tcW w:w="2282" w:type="dxa"/>
          </w:tcPr>
          <w:p>
            <w:pPr>
              <w:spacing w:after="100" w:afterAutospacing="1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Заступник директора з ВР, учителі-наставники</w:t>
            </w:r>
          </w:p>
        </w:tc>
        <w:tc>
          <w:tcPr>
            <w:tcW w:w="1084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567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812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Забезпечення умов для систематичного підвищення майстерності вчителів, які працюють з обдарованими дітьми, шляхом участі в семінарах і практикумах.</w:t>
            </w:r>
          </w:p>
        </w:tc>
        <w:tc>
          <w:tcPr>
            <w:tcW w:w="1323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2282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Адміністрація закладу</w:t>
            </w:r>
          </w:p>
        </w:tc>
        <w:tc>
          <w:tcPr>
            <w:tcW w:w="1084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567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812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Здійснення особистісно орієнтованого підходу до здобувачів освіти шляхом впровадження нових технологій освітнього процесу, </w:t>
            </w:r>
            <w:r>
              <w:rPr>
                <w:sz w:val="28"/>
                <w:szCs w:val="28"/>
                <w:lang w:val="en-US" w:eastAsia="uk-UA"/>
              </w:rPr>
              <w:t>STEM</w:t>
            </w:r>
            <w:r>
              <w:rPr>
                <w:sz w:val="28"/>
                <w:szCs w:val="28"/>
                <w:lang w:eastAsia="uk-UA"/>
              </w:rPr>
              <w:t>-технологій.</w:t>
            </w:r>
          </w:p>
        </w:tc>
        <w:tc>
          <w:tcPr>
            <w:tcW w:w="1323" w:type="dxa"/>
          </w:tcPr>
          <w:p>
            <w:pPr>
              <w:spacing w:after="100" w:afterAutospacing="1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2024-2026 роки</w:t>
            </w:r>
          </w:p>
        </w:tc>
        <w:tc>
          <w:tcPr>
            <w:tcW w:w="2282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Педагоги, класні керівники</w:t>
            </w:r>
          </w:p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</w:tc>
        <w:tc>
          <w:tcPr>
            <w:tcW w:w="1084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567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812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Здійснення фахового відбору педагогічних технологій, особистісно розвивальних методик з предметів, що відповідають формам і завданням здобуття освіти обдарованих дітей.</w:t>
            </w:r>
          </w:p>
        </w:tc>
        <w:tc>
          <w:tcPr>
            <w:tcW w:w="1323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2282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Керівники МО</w:t>
            </w:r>
          </w:p>
        </w:tc>
        <w:tc>
          <w:tcPr>
            <w:tcW w:w="1084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567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812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Апробація кращих авторських розробок дидактичного, психолого-педагогічного забезпечення освітнього процесу на засіданнях МО під час участі в педагогічних семінарах</w:t>
            </w:r>
          </w:p>
        </w:tc>
        <w:tc>
          <w:tcPr>
            <w:tcW w:w="1323" w:type="dxa"/>
          </w:tcPr>
          <w:p>
            <w:pPr>
              <w:spacing w:after="100" w:afterAutospacing="1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 рази на рік</w:t>
            </w:r>
          </w:p>
        </w:tc>
        <w:tc>
          <w:tcPr>
            <w:tcW w:w="228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Керівники МО, практичний психолог</w:t>
            </w:r>
          </w:p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</w:tc>
        <w:tc>
          <w:tcPr>
            <w:tcW w:w="1084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567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7</w:t>
            </w:r>
          </w:p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</w:tc>
        <w:tc>
          <w:tcPr>
            <w:tcW w:w="3812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Удосконалення системи заходів щодо ефективної підготовки здобувачів освіти до участі у олімпіадах з базових дисциплін</w:t>
            </w:r>
          </w:p>
        </w:tc>
        <w:tc>
          <w:tcPr>
            <w:tcW w:w="1323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2282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Адміністрація</w:t>
            </w:r>
          </w:p>
        </w:tc>
        <w:tc>
          <w:tcPr>
            <w:tcW w:w="1084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567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812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Систематичне наповнення рубрики «Новини» на сторінках сайту закладу за результатами участі здобувачів освіти у різних конкурсах, турнірах тощо.</w:t>
            </w:r>
          </w:p>
        </w:tc>
        <w:tc>
          <w:tcPr>
            <w:tcW w:w="1323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2282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Адміністрація</w:t>
            </w:r>
          </w:p>
        </w:tc>
        <w:tc>
          <w:tcPr>
            <w:tcW w:w="1084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67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812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Зустрічі з успішними особистостями (випускниками  закладу і не тільки)</w:t>
            </w:r>
          </w:p>
        </w:tc>
        <w:tc>
          <w:tcPr>
            <w:tcW w:w="1323" w:type="dxa"/>
          </w:tcPr>
          <w:p>
            <w:pPr>
              <w:spacing w:after="100" w:afterAutospacing="1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2024-2026 роки</w:t>
            </w:r>
          </w:p>
        </w:tc>
        <w:tc>
          <w:tcPr>
            <w:tcW w:w="228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Адміністрація, педагог-організатор, класні керівники</w:t>
            </w:r>
          </w:p>
        </w:tc>
        <w:tc>
          <w:tcPr>
            <w:tcW w:w="1084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3812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Організація консультування батьків здобувачів освіти щодо роботи з обдарованими дітьми</w:t>
            </w:r>
          </w:p>
        </w:tc>
        <w:tc>
          <w:tcPr>
            <w:tcW w:w="1323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228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Керівники МО, практичний психолог</w:t>
            </w:r>
          </w:p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</w:tc>
        <w:tc>
          <w:tcPr>
            <w:tcW w:w="1084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3812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Підвищення рівня мотивації здобувачів освіти закладу як основи здобуття якісної освіти</w:t>
            </w:r>
          </w:p>
        </w:tc>
        <w:tc>
          <w:tcPr>
            <w:tcW w:w="1323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228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Керівники МО, практичний психолог, учителі-предметники</w:t>
            </w:r>
          </w:p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</w:tc>
        <w:tc>
          <w:tcPr>
            <w:tcW w:w="1084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</w:tc>
      </w:tr>
    </w:tbl>
    <w:p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ind w:left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Очікувані результати:</w:t>
      </w:r>
    </w:p>
    <w:p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самореалізація учнів через надання якісних освітніх послуг, особистісно-орієнтований освітній процес, доступ до сучасних і традиційних інформаційних ресурсів;</w:t>
      </w:r>
    </w:p>
    <w:p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системність у виявленні та розвитку обдарованих і талановитих дітей;</w:t>
      </w:r>
    </w:p>
    <w:p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рейтингові зростання.</w:t>
      </w:r>
    </w:p>
    <w:p>
      <w:pPr>
        <w:shd w:val="clear" w:color="auto" w:fill="FFFFFF"/>
        <w:spacing w:after="100" w:afterAutospacing="1"/>
        <w:rPr>
          <w:rFonts w:ascii="Segoe UI" w:hAnsi="Segoe UI" w:cs="Segoe UI"/>
          <w:sz w:val="24"/>
          <w:szCs w:val="24"/>
          <w:lang w:eastAsia="uk-UA"/>
        </w:rPr>
      </w:pPr>
    </w:p>
    <w:p>
      <w:pPr>
        <w:shd w:val="clear" w:color="auto" w:fill="FFFFFF"/>
        <w:spacing w:after="100" w:afterAutospacing="1"/>
        <w:ind w:left="993"/>
        <w:rPr>
          <w:b/>
          <w:sz w:val="36"/>
          <w:szCs w:val="36"/>
          <w:lang w:eastAsia="uk-UA"/>
        </w:rPr>
      </w:pPr>
      <w:r>
        <w:rPr>
          <w:b/>
          <w:sz w:val="36"/>
          <w:szCs w:val="36"/>
          <w:lang w:val="ru-RU"/>
        </w:rPr>
        <w:t>І</w:t>
      </w:r>
      <w:r>
        <w:rPr>
          <w:b/>
          <w:sz w:val="36"/>
          <w:szCs w:val="36"/>
          <w:lang w:val="en-US"/>
        </w:rPr>
        <w:t>V</w:t>
      </w:r>
      <w:r>
        <w:rPr>
          <w:b/>
          <w:sz w:val="36"/>
          <w:szCs w:val="36"/>
          <w:lang w:val="ru-RU"/>
        </w:rPr>
        <w:t>.4</w:t>
      </w:r>
      <w:r>
        <w:rPr>
          <w:b/>
          <w:sz w:val="36"/>
          <w:szCs w:val="36"/>
          <w:lang w:eastAsia="uk-UA"/>
        </w:rPr>
        <w:t xml:space="preserve">          ПРОЄКТ «ЛЮБЛЮ  УКРАЇНУ»</w:t>
      </w:r>
      <w:r>
        <w:rPr>
          <w:b/>
          <w:sz w:val="36"/>
          <w:szCs w:val="36"/>
          <w:lang w:val="ru-RU"/>
        </w:rPr>
        <w:t xml:space="preserve">                  </w:t>
      </w:r>
    </w:p>
    <w:p>
      <w:pPr>
        <w:ind w:left="993" w:firstLine="141"/>
        <w:rPr>
          <w:b/>
          <w:sz w:val="28"/>
          <w:szCs w:val="28"/>
        </w:rPr>
      </w:pPr>
      <w:r>
        <w:rPr>
          <w:b/>
          <w:sz w:val="28"/>
          <w:szCs w:val="28"/>
        </w:rPr>
        <w:t>Мета проєкту: </w:t>
      </w:r>
    </w:p>
    <w:p>
      <w:pPr>
        <w:pStyle w:val="21"/>
        <w:numPr>
          <w:ilvl w:val="0"/>
          <w:numId w:val="4"/>
        </w:numPr>
        <w:ind w:left="993" w:firstLine="141"/>
        <w:rPr>
          <w:sz w:val="28"/>
          <w:szCs w:val="28"/>
        </w:rPr>
      </w:pPr>
      <w:r>
        <w:rPr>
          <w:sz w:val="28"/>
          <w:szCs w:val="28"/>
        </w:rPr>
        <w:t xml:space="preserve">виховання у молодого покоління національно-патріотичних почуттів; </w:t>
      </w:r>
    </w:p>
    <w:p>
      <w:pPr>
        <w:pStyle w:val="21"/>
        <w:numPr>
          <w:ilvl w:val="0"/>
          <w:numId w:val="4"/>
        </w:numPr>
        <w:ind w:left="993" w:firstLine="141"/>
        <w:rPr>
          <w:sz w:val="28"/>
          <w:szCs w:val="28"/>
        </w:rPr>
      </w:pPr>
      <w:r>
        <w:rPr>
          <w:sz w:val="28"/>
          <w:szCs w:val="28"/>
        </w:rPr>
        <w:t xml:space="preserve">поглиблення знань з історії української державності й громадянства, культури народу, його традицій; </w:t>
      </w:r>
    </w:p>
    <w:p>
      <w:pPr>
        <w:pStyle w:val="21"/>
        <w:numPr>
          <w:ilvl w:val="0"/>
          <w:numId w:val="4"/>
        </w:numPr>
        <w:ind w:left="993" w:firstLine="141"/>
        <w:rPr>
          <w:sz w:val="28"/>
          <w:szCs w:val="28"/>
        </w:rPr>
      </w:pPr>
      <w:r>
        <w:rPr>
          <w:sz w:val="28"/>
          <w:szCs w:val="28"/>
        </w:rPr>
        <w:t>формування поваги до культурного та історичного минулого України;</w:t>
      </w:r>
    </w:p>
    <w:p>
      <w:pPr>
        <w:pStyle w:val="21"/>
        <w:numPr>
          <w:ilvl w:val="0"/>
          <w:numId w:val="4"/>
        </w:numPr>
        <w:ind w:left="993" w:firstLine="141"/>
        <w:rPr>
          <w:sz w:val="28"/>
          <w:szCs w:val="28"/>
        </w:rPr>
      </w:pPr>
      <w:r>
        <w:rPr>
          <w:sz w:val="28"/>
          <w:szCs w:val="28"/>
        </w:rPr>
        <w:t xml:space="preserve">високий рівень національної, правової свідомості і самосвідомості; </w:t>
      </w:r>
    </w:p>
    <w:p>
      <w:pPr>
        <w:pStyle w:val="21"/>
        <w:numPr>
          <w:ilvl w:val="0"/>
          <w:numId w:val="4"/>
        </w:numPr>
        <w:ind w:left="993" w:firstLine="141"/>
        <w:rPr>
          <w:sz w:val="28"/>
          <w:szCs w:val="28"/>
        </w:rPr>
      </w:pPr>
      <w:r>
        <w:rPr>
          <w:sz w:val="28"/>
          <w:szCs w:val="28"/>
        </w:rPr>
        <w:t xml:space="preserve">усвідомлення необхідності досконалого знання державної мови; </w:t>
      </w:r>
    </w:p>
    <w:p>
      <w:pPr>
        <w:pStyle w:val="21"/>
        <w:numPr>
          <w:ilvl w:val="0"/>
          <w:numId w:val="4"/>
        </w:numPr>
        <w:ind w:left="993" w:firstLine="141"/>
        <w:rPr>
          <w:sz w:val="28"/>
          <w:szCs w:val="28"/>
        </w:rPr>
      </w:pPr>
      <w:r>
        <w:rPr>
          <w:sz w:val="28"/>
          <w:szCs w:val="28"/>
        </w:rPr>
        <w:t xml:space="preserve">виховання високих моральних якостей особистості; </w:t>
      </w:r>
    </w:p>
    <w:p>
      <w:pPr>
        <w:pStyle w:val="21"/>
        <w:numPr>
          <w:ilvl w:val="0"/>
          <w:numId w:val="4"/>
        </w:numPr>
        <w:ind w:left="993" w:firstLine="141"/>
        <w:rPr>
          <w:sz w:val="28"/>
          <w:szCs w:val="28"/>
        </w:rPr>
      </w:pPr>
      <w:r>
        <w:rPr>
          <w:sz w:val="28"/>
          <w:szCs w:val="28"/>
        </w:rPr>
        <w:t xml:space="preserve">розвиток прагнення до самовираження, самореалізації та самоствердження, активної діяльності; </w:t>
      </w:r>
    </w:p>
    <w:p>
      <w:pPr>
        <w:pStyle w:val="21"/>
        <w:numPr>
          <w:ilvl w:val="0"/>
          <w:numId w:val="4"/>
        </w:numPr>
        <w:ind w:left="993" w:firstLine="141"/>
        <w:rPr>
          <w:sz w:val="28"/>
          <w:szCs w:val="28"/>
        </w:rPr>
      </w:pPr>
      <w:r>
        <w:rPr>
          <w:sz w:val="28"/>
          <w:szCs w:val="28"/>
        </w:rPr>
        <w:t>здатність до виконання громадянського обов’язку.</w:t>
      </w:r>
    </w:p>
    <w:p>
      <w:pPr>
        <w:shd w:val="clear" w:color="auto" w:fill="FFFFFF"/>
        <w:spacing w:after="100" w:afterAutospacing="1"/>
        <w:ind w:left="993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Шляхи реалізації проєкту:</w:t>
      </w:r>
    </w:p>
    <w:tbl>
      <w:tblPr>
        <w:tblStyle w:val="15"/>
        <w:tblW w:w="0" w:type="auto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828"/>
        <w:gridCol w:w="1417"/>
        <w:gridCol w:w="2268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3828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Зміст заходу</w:t>
            </w:r>
          </w:p>
        </w:tc>
        <w:tc>
          <w:tcPr>
            <w:tcW w:w="1417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Термін реаліза-ції</w:t>
            </w:r>
          </w:p>
        </w:tc>
        <w:tc>
          <w:tcPr>
            <w:tcW w:w="2268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Виконавці</w:t>
            </w:r>
          </w:p>
        </w:tc>
        <w:tc>
          <w:tcPr>
            <w:tcW w:w="988" w:type="dxa"/>
          </w:tcPr>
          <w:p>
            <w:pPr>
              <w:spacing w:after="100" w:afterAutospacing="1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При-мітка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82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нормативних документів, розробка перспективних планів, моніторинг системи патріотичного виховання в закладі</w:t>
            </w:r>
          </w:p>
        </w:tc>
        <w:tc>
          <w:tcPr>
            <w:tcW w:w="1417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І семестр 2024-2025н.р.</w:t>
            </w:r>
          </w:p>
        </w:tc>
        <w:tc>
          <w:tcPr>
            <w:tcW w:w="2268" w:type="dxa"/>
          </w:tcPr>
          <w:p>
            <w:pPr>
              <w:spacing w:after="100" w:afterAutospacing="1"/>
              <w:ind w:left="-113" w:right="-42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ЗДВР, практичний психолог, пед-організ., соц. педагог</w:t>
            </w:r>
          </w:p>
        </w:tc>
        <w:tc>
          <w:tcPr>
            <w:tcW w:w="988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82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Упровадження системного підходу до заходів із патріотичного виховання учнів</w:t>
            </w:r>
          </w:p>
        </w:tc>
        <w:tc>
          <w:tcPr>
            <w:tcW w:w="1417" w:type="dxa"/>
          </w:tcPr>
          <w:p>
            <w:pPr>
              <w:spacing w:after="100" w:afterAutospacing="1"/>
              <w:ind w:left="-9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2024-2026рр</w:t>
            </w:r>
          </w:p>
        </w:tc>
        <w:tc>
          <w:tcPr>
            <w:tcW w:w="2268" w:type="dxa"/>
          </w:tcPr>
          <w:p>
            <w:pPr>
              <w:spacing w:after="100" w:afterAutospacing="1"/>
              <w:ind w:left="-113" w:right="-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ЗДВР, педаг.-організатор</w:t>
            </w:r>
          </w:p>
        </w:tc>
        <w:tc>
          <w:tcPr>
            <w:tcW w:w="988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82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Заходи з патріотичного виховання: зустрічі з воїнами, військово-патріотична, оборонно-масова та пошукова робота.</w:t>
            </w:r>
          </w:p>
        </w:tc>
        <w:tc>
          <w:tcPr>
            <w:tcW w:w="1417" w:type="dxa"/>
          </w:tcPr>
          <w:p>
            <w:pPr>
              <w:spacing w:after="100" w:afterAutospacing="1"/>
              <w:ind w:left="-9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Щорічно</w:t>
            </w:r>
          </w:p>
        </w:tc>
        <w:tc>
          <w:tcPr>
            <w:tcW w:w="2268" w:type="dxa"/>
          </w:tcPr>
          <w:p>
            <w:pPr>
              <w:spacing w:after="100" w:afterAutospacing="1"/>
              <w:ind w:left="-113" w:right="-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ЗДВР, педагог-організатор, класні керівники</w:t>
            </w:r>
          </w:p>
        </w:tc>
        <w:tc>
          <w:tcPr>
            <w:tcW w:w="988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567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82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Патріотична тематика на уроках та у  позаурочній діяльності здобувачів освіти (класні години, зустрічі з ветеранами війни і праці, диспути, бесіди, вікторини, конкурси творів, екскурсії, ведення гуртків патріотичної спрямованості)</w:t>
            </w:r>
          </w:p>
        </w:tc>
        <w:tc>
          <w:tcPr>
            <w:tcW w:w="1417" w:type="dxa"/>
          </w:tcPr>
          <w:p>
            <w:pPr>
              <w:spacing w:after="100" w:afterAutospacing="1"/>
              <w:ind w:left="-9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2268" w:type="dxa"/>
          </w:tcPr>
          <w:p>
            <w:pPr>
              <w:spacing w:after="100" w:afterAutospacing="1"/>
              <w:ind w:left="-113" w:right="-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учителі-предметники, ЗДВР, педагог-організатор</w:t>
            </w:r>
          </w:p>
        </w:tc>
        <w:tc>
          <w:tcPr>
            <w:tcW w:w="988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567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82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Співпраця з батьками в напрямку патріотичного виховання: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батьківські збори;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залучення батьків до організації та проведення екскурсій, походів, свят</w:t>
            </w:r>
          </w:p>
        </w:tc>
        <w:tc>
          <w:tcPr>
            <w:tcW w:w="1417" w:type="dxa"/>
          </w:tcPr>
          <w:p>
            <w:pPr>
              <w:spacing w:after="100" w:afterAutospacing="1"/>
              <w:ind w:left="-9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2268" w:type="dxa"/>
          </w:tcPr>
          <w:p>
            <w:pPr>
              <w:spacing w:after="100" w:afterAutospacing="1"/>
              <w:ind w:left="-113" w:right="-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ЗДВР, педагог-організатор, класні керівники</w:t>
            </w:r>
          </w:p>
        </w:tc>
        <w:tc>
          <w:tcPr>
            <w:tcW w:w="988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567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82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Збір матеріалів про історичне минуле Горошиного для поповнення історико-краєзнавчого музею</w:t>
            </w:r>
          </w:p>
        </w:tc>
        <w:tc>
          <w:tcPr>
            <w:tcW w:w="1417" w:type="dxa"/>
          </w:tcPr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26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Педаг.-організ.,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учнівське самоврядування, керівн. музеїв</w:t>
            </w:r>
          </w:p>
        </w:tc>
        <w:tc>
          <w:tcPr>
            <w:tcW w:w="988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567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82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Похід «Горошине:  минуле і сучасність»</w:t>
            </w:r>
          </w:p>
        </w:tc>
        <w:tc>
          <w:tcPr>
            <w:tcW w:w="1417" w:type="dxa"/>
          </w:tcPr>
          <w:p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на рік</w:t>
            </w:r>
          </w:p>
        </w:tc>
        <w:tc>
          <w:tcPr>
            <w:tcW w:w="226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Педаг.-організ.,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учнівське самоврядування, керівн. музеїв</w:t>
            </w:r>
          </w:p>
        </w:tc>
        <w:tc>
          <w:tcPr>
            <w:tcW w:w="988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567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82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Екскурсії  до історико-краєзнавчого та етнографічного музеїв</w:t>
            </w:r>
          </w:p>
        </w:tc>
        <w:tc>
          <w:tcPr>
            <w:tcW w:w="1417" w:type="dxa"/>
          </w:tcPr>
          <w:p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окремим графіком</w:t>
            </w:r>
          </w:p>
        </w:tc>
        <w:tc>
          <w:tcPr>
            <w:tcW w:w="226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Педаг.-організ.,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керівн. музеїв</w:t>
            </w:r>
          </w:p>
        </w:tc>
        <w:tc>
          <w:tcPr>
            <w:tcW w:w="988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567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82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Пошукова робота «Розвиток освіти в Горошиному  »</w:t>
            </w:r>
          </w:p>
        </w:tc>
        <w:tc>
          <w:tcPr>
            <w:tcW w:w="1417" w:type="dxa"/>
          </w:tcPr>
          <w:p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</w:t>
            </w:r>
          </w:p>
          <w:p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рр</w:t>
            </w:r>
          </w:p>
        </w:tc>
        <w:tc>
          <w:tcPr>
            <w:tcW w:w="226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ЗДНВР, керівн. музею</w:t>
            </w:r>
          </w:p>
        </w:tc>
        <w:tc>
          <w:tcPr>
            <w:tcW w:w="988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</w:tc>
      </w:tr>
    </w:tbl>
    <w:p>
      <w:pPr>
        <w:rPr>
          <w:b/>
          <w:sz w:val="28"/>
          <w:szCs w:val="28"/>
        </w:rPr>
      </w:pPr>
      <w:r>
        <w:rPr>
          <w:rFonts w:ascii="Segoe UI" w:hAnsi="Segoe UI" w:cs="Segoe UI"/>
          <w:sz w:val="24"/>
          <w:szCs w:val="24"/>
          <w:lang w:eastAsia="uk-UA"/>
        </w:rPr>
        <w:t xml:space="preserve">                      </w:t>
      </w:r>
      <w:r>
        <w:rPr>
          <w:b/>
          <w:sz w:val="28"/>
          <w:szCs w:val="28"/>
        </w:rPr>
        <w:t>Очікувані результати:</w:t>
      </w:r>
    </w:p>
    <w:p>
      <w:pPr>
        <w:pStyle w:val="21"/>
        <w:numPr>
          <w:ilvl w:val="0"/>
          <w:numId w:val="4"/>
        </w:numPr>
        <w:ind w:firstLine="67"/>
        <w:jc w:val="both"/>
        <w:rPr>
          <w:sz w:val="28"/>
          <w:szCs w:val="28"/>
        </w:rPr>
      </w:pPr>
      <w:r>
        <w:rPr>
          <w:sz w:val="28"/>
          <w:szCs w:val="28"/>
        </w:rPr>
        <w:t>сформовані  моральні цінності, патріотизм, етнічна та національна свідомість, любов до рідної землі, родини, народу;</w:t>
      </w:r>
    </w:p>
    <w:p>
      <w:pPr>
        <w:pStyle w:val="21"/>
        <w:numPr>
          <w:ilvl w:val="0"/>
          <w:numId w:val="4"/>
        </w:numPr>
        <w:ind w:firstLine="67"/>
        <w:jc w:val="both"/>
        <w:rPr>
          <w:sz w:val="28"/>
          <w:szCs w:val="28"/>
        </w:rPr>
      </w:pPr>
      <w:r>
        <w:rPr>
          <w:sz w:val="28"/>
          <w:szCs w:val="28"/>
        </w:rPr>
        <w:t>повага до Конституції України, Законів України, державної символіки;</w:t>
      </w:r>
    </w:p>
    <w:p>
      <w:pPr>
        <w:pStyle w:val="21"/>
        <w:numPr>
          <w:ilvl w:val="0"/>
          <w:numId w:val="4"/>
        </w:numPr>
        <w:ind w:firstLine="67"/>
        <w:jc w:val="both"/>
        <w:rPr>
          <w:sz w:val="28"/>
          <w:szCs w:val="28"/>
        </w:rPr>
      </w:pPr>
      <w:r>
        <w:rPr>
          <w:sz w:val="28"/>
          <w:szCs w:val="28"/>
        </w:rPr>
        <w:t>протидія негативним впливам і явищам, які існують у сучасному суспільстві;</w:t>
      </w:r>
    </w:p>
    <w:p>
      <w:pPr>
        <w:pStyle w:val="21"/>
        <w:numPr>
          <w:ilvl w:val="0"/>
          <w:numId w:val="4"/>
        </w:numPr>
        <w:ind w:firstLine="67"/>
        <w:jc w:val="both"/>
        <w:rPr>
          <w:sz w:val="28"/>
          <w:szCs w:val="28"/>
        </w:rPr>
      </w:pPr>
      <w:r>
        <w:rPr>
          <w:sz w:val="28"/>
          <w:szCs w:val="28"/>
        </w:rPr>
        <w:t>єдність навчання, виховання і психологічної підготовки учнів до захисту Батьківщини;</w:t>
      </w:r>
    </w:p>
    <w:p>
      <w:pPr>
        <w:pStyle w:val="21"/>
        <w:numPr>
          <w:ilvl w:val="0"/>
          <w:numId w:val="4"/>
        </w:numPr>
        <w:ind w:firstLine="67"/>
        <w:jc w:val="both"/>
        <w:rPr>
          <w:sz w:val="28"/>
          <w:szCs w:val="28"/>
        </w:rPr>
      </w:pPr>
      <w:r>
        <w:rPr>
          <w:sz w:val="28"/>
          <w:szCs w:val="28"/>
        </w:rPr>
        <w:t>активна громадянська позиція.</w:t>
      </w:r>
    </w:p>
    <w:p>
      <w:pPr>
        <w:jc w:val="both"/>
        <w:rPr>
          <w:sz w:val="28"/>
          <w:szCs w:val="28"/>
        </w:rPr>
      </w:pPr>
    </w:p>
    <w:p>
      <w:pPr>
        <w:shd w:val="clear" w:color="auto" w:fill="FFFFFF"/>
        <w:spacing w:after="100" w:afterAutospacing="1"/>
        <w:ind w:left="1134"/>
        <w:rPr>
          <w:b/>
          <w:sz w:val="36"/>
          <w:szCs w:val="36"/>
          <w:lang w:val="ru-RU"/>
        </w:rPr>
      </w:pPr>
      <w:r>
        <w:rPr>
          <w:rFonts w:ascii="Segoe UI" w:hAnsi="Segoe UI" w:cs="Segoe UI"/>
          <w:b/>
          <w:bCs/>
          <w:sz w:val="36"/>
          <w:szCs w:val="36"/>
          <w:lang w:eastAsia="uk-UA"/>
        </w:rPr>
        <w:t>І</w:t>
      </w:r>
      <w:r>
        <w:rPr>
          <w:b/>
          <w:sz w:val="36"/>
          <w:szCs w:val="36"/>
          <w:lang w:val="en-US"/>
        </w:rPr>
        <w:t>V</w:t>
      </w:r>
      <w:r>
        <w:rPr>
          <w:b/>
          <w:sz w:val="36"/>
          <w:szCs w:val="36"/>
          <w:lang w:val="ru-RU"/>
        </w:rPr>
        <w:t xml:space="preserve">.4  </w:t>
      </w:r>
    </w:p>
    <w:p>
      <w:pPr>
        <w:shd w:val="clear" w:color="auto" w:fill="FFFFFF"/>
        <w:spacing w:after="100" w:afterAutospacing="1"/>
        <w:ind w:left="1134"/>
        <w:jc w:val="center"/>
        <w:rPr>
          <w:b/>
          <w:sz w:val="36"/>
          <w:szCs w:val="36"/>
          <w:lang w:val="ru-RU"/>
        </w:rPr>
      </w:pPr>
      <w:r>
        <w:rPr>
          <w:b/>
          <w:bCs/>
          <w:sz w:val="36"/>
          <w:szCs w:val="36"/>
          <w:lang w:eastAsia="uk-UA"/>
        </w:rPr>
        <w:t>ПРОЄКТ «ДОБРО ЗАВЖДИ ДАЄ БАГАТИЙ ПЛІД»</w:t>
      </w:r>
    </w:p>
    <w:p>
      <w:pPr>
        <w:ind w:left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Мета проєкту:  </w:t>
      </w:r>
    </w:p>
    <w:p>
      <w:pPr>
        <w:pStyle w:val="21"/>
        <w:numPr>
          <w:ilvl w:val="0"/>
          <w:numId w:val="4"/>
        </w:numPr>
        <w:ind w:firstLine="350"/>
        <w:rPr>
          <w:sz w:val="28"/>
          <w:szCs w:val="28"/>
        </w:rPr>
      </w:pPr>
      <w:r>
        <w:rPr>
          <w:sz w:val="28"/>
          <w:szCs w:val="28"/>
        </w:rPr>
        <w:t xml:space="preserve">формувати навички самостійно приймати рішення; </w:t>
      </w:r>
    </w:p>
    <w:p>
      <w:pPr>
        <w:pStyle w:val="21"/>
        <w:numPr>
          <w:ilvl w:val="0"/>
          <w:numId w:val="4"/>
        </w:numPr>
        <w:ind w:firstLine="350"/>
        <w:rPr>
          <w:sz w:val="28"/>
          <w:szCs w:val="28"/>
        </w:rPr>
      </w:pPr>
      <w:r>
        <w:rPr>
          <w:sz w:val="28"/>
          <w:szCs w:val="28"/>
        </w:rPr>
        <w:t>розвивати в учнів особистісні  риси доброти, людяності, толерантності, співчуття, уміння терпляче, і з розумінням ставитись до оточуючих;</w:t>
      </w:r>
    </w:p>
    <w:p>
      <w:pPr>
        <w:pStyle w:val="21"/>
        <w:numPr>
          <w:ilvl w:val="0"/>
          <w:numId w:val="4"/>
        </w:numPr>
        <w:ind w:firstLine="350"/>
        <w:rPr>
          <w:sz w:val="28"/>
          <w:szCs w:val="28"/>
        </w:rPr>
      </w:pPr>
      <w:r>
        <w:rPr>
          <w:sz w:val="28"/>
          <w:szCs w:val="28"/>
        </w:rPr>
        <w:t>виховувати у молодого покоління бажання творити добро.</w:t>
      </w:r>
    </w:p>
    <w:p>
      <w:pPr>
        <w:shd w:val="clear" w:color="auto" w:fill="FFFFFF"/>
        <w:spacing w:after="100" w:afterAutospacing="1"/>
        <w:ind w:left="993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Шляхи реалізації проєкту</w:t>
      </w:r>
      <w:r>
        <w:rPr>
          <w:sz w:val="28"/>
          <w:szCs w:val="28"/>
          <w:lang w:eastAsia="uk-UA"/>
        </w:rPr>
        <w:t>:</w:t>
      </w:r>
    </w:p>
    <w:tbl>
      <w:tblPr>
        <w:tblStyle w:val="15"/>
        <w:tblW w:w="0" w:type="auto"/>
        <w:tblInd w:w="9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3572"/>
        <w:gridCol w:w="1323"/>
        <w:gridCol w:w="2412"/>
        <w:gridCol w:w="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spacing w:after="100" w:afterAutospacing="1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3572" w:type="dxa"/>
          </w:tcPr>
          <w:p>
            <w:pPr>
              <w:spacing w:after="100" w:afterAutospacing="1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Зміст заходу</w:t>
            </w:r>
          </w:p>
        </w:tc>
        <w:tc>
          <w:tcPr>
            <w:tcW w:w="1115" w:type="dxa"/>
          </w:tcPr>
          <w:p>
            <w:pPr>
              <w:spacing w:after="100" w:afterAutospacing="1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Термін реаліза-ції</w:t>
            </w:r>
          </w:p>
        </w:tc>
        <w:tc>
          <w:tcPr>
            <w:tcW w:w="2412" w:type="dxa"/>
          </w:tcPr>
          <w:p>
            <w:pPr>
              <w:spacing w:after="100" w:afterAutospacing="1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Виконавці</w:t>
            </w:r>
          </w:p>
        </w:tc>
        <w:tc>
          <w:tcPr>
            <w:tcW w:w="844" w:type="dxa"/>
          </w:tcPr>
          <w:p>
            <w:pPr>
              <w:spacing w:after="100" w:afterAutospacing="1"/>
              <w:ind w:left="-64" w:right="-101"/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При-мітка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7" w:type="dxa"/>
            <w:gridSpan w:val="5"/>
          </w:tcPr>
          <w:p>
            <w:pPr>
              <w:spacing w:after="100" w:afterAutospacing="1"/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СОЦІАЛЬНИЙ НАПРЯМ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94" w:type="dxa"/>
            <w:vMerge w:val="restart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1.1</w:t>
            </w:r>
          </w:p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1.2</w:t>
            </w:r>
          </w:p>
        </w:tc>
        <w:tc>
          <w:tcPr>
            <w:tcW w:w="3572" w:type="dxa"/>
          </w:tcPr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Благодійні акції:</w:t>
            </w: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«Зігрій добром захисника»</w:t>
            </w: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рази на рік</w:t>
            </w:r>
          </w:p>
          <w:p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Педагог-організатор,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волонтери навчального закладу</w:t>
            </w:r>
          </w:p>
        </w:tc>
        <w:tc>
          <w:tcPr>
            <w:tcW w:w="844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694" w:type="dxa"/>
            <w:vMerge w:val="continue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</w:tc>
        <w:tc>
          <w:tcPr>
            <w:tcW w:w="3572" w:type="dxa"/>
          </w:tcPr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 «З кожного по книзі-шкільна бібліотека»</w:t>
            </w:r>
          </w:p>
        </w:tc>
        <w:tc>
          <w:tcPr>
            <w:tcW w:w="1115" w:type="dxa"/>
          </w:tcPr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на рік</w:t>
            </w:r>
          </w:p>
        </w:tc>
        <w:tc>
          <w:tcPr>
            <w:tcW w:w="2412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Педаг.-організ.,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учнівське самоврядування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694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1.3</w:t>
            </w:r>
          </w:p>
        </w:tc>
        <w:tc>
          <w:tcPr>
            <w:tcW w:w="3572" w:type="dxa"/>
          </w:tcPr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річниці голодомору в Україні.                             Акція «Запали свічку пам’яті»</w:t>
            </w:r>
          </w:p>
        </w:tc>
        <w:tc>
          <w:tcPr>
            <w:tcW w:w="1115" w:type="dxa"/>
          </w:tcPr>
          <w:p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Щороку</w:t>
            </w:r>
          </w:p>
        </w:tc>
        <w:tc>
          <w:tcPr>
            <w:tcW w:w="241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Педагог-організатор,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учнівське самоврядування</w:t>
            </w:r>
          </w:p>
        </w:tc>
        <w:tc>
          <w:tcPr>
            <w:tcW w:w="844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restart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</w:t>
            </w:r>
          </w:p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3.1</w:t>
            </w:r>
          </w:p>
        </w:tc>
        <w:tc>
          <w:tcPr>
            <w:tcW w:w="3572" w:type="dxa"/>
          </w:tcPr>
          <w:p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Заходи:</w:t>
            </w:r>
          </w:p>
        </w:tc>
        <w:tc>
          <w:tcPr>
            <w:tcW w:w="1115" w:type="dxa"/>
          </w:tcPr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694" w:type="dxa"/>
            <w:vMerge w:val="continue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</w:tc>
        <w:tc>
          <w:tcPr>
            <w:tcW w:w="3572" w:type="dxa"/>
          </w:tcPr>
          <w:p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Вшанування воїнів до Дня Захисника України, Збройних сил України… (відповідно до плану виховної  роботи) </w:t>
            </w:r>
          </w:p>
        </w:tc>
        <w:tc>
          <w:tcPr>
            <w:tcW w:w="1115" w:type="dxa"/>
          </w:tcPr>
          <w:p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Щороку</w:t>
            </w:r>
          </w:p>
        </w:tc>
        <w:tc>
          <w:tcPr>
            <w:tcW w:w="241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Педагог-організатор,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учнівське самоврядування</w:t>
            </w:r>
          </w:p>
        </w:tc>
        <w:tc>
          <w:tcPr>
            <w:tcW w:w="844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94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3.2</w:t>
            </w:r>
          </w:p>
        </w:tc>
        <w:tc>
          <w:tcPr>
            <w:tcW w:w="3572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Майстер-класи з виготовлення адресних листівок, оберегів, патріотичної символіки, сувенірів з нагоди різних свят</w:t>
            </w:r>
          </w:p>
        </w:tc>
        <w:tc>
          <w:tcPr>
            <w:tcW w:w="1115" w:type="dxa"/>
          </w:tcPr>
          <w:p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>
            <w:pPr>
              <w:spacing w:after="100" w:afterAutospacing="1"/>
              <w:jc w:val="center"/>
              <w:rPr>
                <w:sz w:val="28"/>
                <w:szCs w:val="28"/>
                <w:lang w:eastAsia="uk-UA"/>
              </w:rPr>
            </w:pPr>
          </w:p>
          <w:p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41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Педагог-організатор,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волонтери НЗ, класні керівники</w:t>
            </w:r>
          </w:p>
        </w:tc>
        <w:tc>
          <w:tcPr>
            <w:tcW w:w="844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3.3</w:t>
            </w:r>
          </w:p>
        </w:tc>
        <w:tc>
          <w:tcPr>
            <w:tcW w:w="3572" w:type="dxa"/>
          </w:tcPr>
          <w:p>
            <w:pPr>
              <w:spacing w:after="100" w:afterAutospacing="1"/>
              <w:ind w:left="-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  вітальних  листівок,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присвячених Дню Матері та Міжнародному Дню сім'ї</w:t>
            </w:r>
          </w:p>
        </w:tc>
        <w:tc>
          <w:tcPr>
            <w:tcW w:w="1115" w:type="dxa"/>
          </w:tcPr>
          <w:p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Щороку</w:t>
            </w:r>
          </w:p>
        </w:tc>
        <w:tc>
          <w:tcPr>
            <w:tcW w:w="241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Педагог-організатор,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учнівське самоврядування</w:t>
            </w:r>
          </w:p>
        </w:tc>
        <w:tc>
          <w:tcPr>
            <w:tcW w:w="844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572" w:type="dxa"/>
          </w:tcPr>
          <w:p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Тренінги для здобувачів освіти щодо шкідливості дії на організм алкоголю, наркотиків, нікотину</w:t>
            </w:r>
          </w:p>
        </w:tc>
        <w:tc>
          <w:tcPr>
            <w:tcW w:w="1115" w:type="dxa"/>
          </w:tcPr>
          <w:p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рази на рік</w:t>
            </w:r>
          </w:p>
        </w:tc>
        <w:tc>
          <w:tcPr>
            <w:tcW w:w="241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Педаг.-організ.,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учнівське самоврядування. практ. психолог</w:t>
            </w:r>
          </w:p>
        </w:tc>
        <w:tc>
          <w:tcPr>
            <w:tcW w:w="844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57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Благодійна допомога тим, хто опинився у складних життєвих обставинах, людям похилого віку, друзям…</w:t>
            </w:r>
          </w:p>
        </w:tc>
        <w:tc>
          <w:tcPr>
            <w:tcW w:w="1115" w:type="dxa"/>
          </w:tcPr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41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Педг.-організ.,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волонтери НЗ</w:t>
            </w:r>
          </w:p>
        </w:tc>
        <w:tc>
          <w:tcPr>
            <w:tcW w:w="844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7" w:type="dxa"/>
            <w:gridSpan w:val="5"/>
          </w:tcPr>
          <w:p>
            <w:pPr>
              <w:spacing w:after="100" w:afterAutospacing="1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</w:rPr>
              <w:t>ЕКОЛОГІЧНИЙ НАПРЯМ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357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Акції </w:t>
            </w:r>
          </w:p>
        </w:tc>
        <w:tc>
          <w:tcPr>
            <w:tcW w:w="1115" w:type="dxa"/>
          </w:tcPr>
          <w:p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94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10.1</w:t>
            </w:r>
          </w:p>
        </w:tc>
        <w:tc>
          <w:tcPr>
            <w:tcW w:w="357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«Посади дерево»</w:t>
            </w:r>
          </w:p>
        </w:tc>
        <w:tc>
          <w:tcPr>
            <w:tcW w:w="1115" w:type="dxa"/>
          </w:tcPr>
          <w:p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Щороку </w:t>
            </w:r>
          </w:p>
        </w:tc>
        <w:tc>
          <w:tcPr>
            <w:tcW w:w="241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Волонтери НЗ</w:t>
            </w:r>
          </w:p>
        </w:tc>
        <w:tc>
          <w:tcPr>
            <w:tcW w:w="844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10.2</w:t>
            </w:r>
          </w:p>
        </w:tc>
        <w:tc>
          <w:tcPr>
            <w:tcW w:w="357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«Годівничка для синички»</w:t>
            </w:r>
          </w:p>
        </w:tc>
        <w:tc>
          <w:tcPr>
            <w:tcW w:w="1115" w:type="dxa"/>
          </w:tcPr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Щоосені </w:t>
            </w:r>
          </w:p>
        </w:tc>
        <w:tc>
          <w:tcPr>
            <w:tcW w:w="2412" w:type="dxa"/>
          </w:tcPr>
          <w:p>
            <w:pPr>
              <w:ind w:lef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біології</w:t>
            </w:r>
          </w:p>
        </w:tc>
        <w:tc>
          <w:tcPr>
            <w:tcW w:w="844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10.3</w:t>
            </w:r>
          </w:p>
        </w:tc>
        <w:tc>
          <w:tcPr>
            <w:tcW w:w="357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«Чистий берег»</w:t>
            </w:r>
          </w:p>
        </w:tc>
        <w:tc>
          <w:tcPr>
            <w:tcW w:w="1115" w:type="dxa"/>
          </w:tcPr>
          <w:p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Щовесни </w:t>
            </w:r>
          </w:p>
        </w:tc>
        <w:tc>
          <w:tcPr>
            <w:tcW w:w="241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Педаг.-організ.,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волонтери НЗ, громадськість</w:t>
            </w:r>
          </w:p>
        </w:tc>
        <w:tc>
          <w:tcPr>
            <w:tcW w:w="844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357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Удосконалення маршруту «Екологічна стежка рідного краю»</w:t>
            </w:r>
          </w:p>
        </w:tc>
        <w:tc>
          <w:tcPr>
            <w:tcW w:w="1115" w:type="dxa"/>
          </w:tcPr>
          <w:p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</w:t>
            </w:r>
          </w:p>
          <w:p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рр</w:t>
            </w:r>
          </w:p>
        </w:tc>
        <w:tc>
          <w:tcPr>
            <w:tcW w:w="2412" w:type="dxa"/>
          </w:tcPr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ЗДНВР, учнів. самоврядування,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громадськість</w:t>
            </w:r>
          </w:p>
        </w:tc>
        <w:tc>
          <w:tcPr>
            <w:tcW w:w="844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357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Збір відпрацьованих батарейок та пластикових кришечок</w:t>
            </w:r>
          </w:p>
        </w:tc>
        <w:tc>
          <w:tcPr>
            <w:tcW w:w="1115" w:type="dxa"/>
          </w:tcPr>
          <w:p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41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Педг.-організ.,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волонтери НЗ</w:t>
            </w:r>
          </w:p>
        </w:tc>
        <w:tc>
          <w:tcPr>
            <w:tcW w:w="844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</w:tc>
      </w:tr>
    </w:tbl>
    <w:p>
      <w:pPr>
        <w:rPr>
          <w:rFonts w:ascii="Segoe UI" w:hAnsi="Segoe UI" w:cs="Segoe UI"/>
          <w:sz w:val="24"/>
          <w:szCs w:val="24"/>
          <w:lang w:eastAsia="uk-UA"/>
        </w:rPr>
      </w:pPr>
      <w:r>
        <w:rPr>
          <w:rFonts w:ascii="Segoe UI" w:hAnsi="Segoe UI" w:cs="Segoe UI"/>
          <w:sz w:val="24"/>
          <w:szCs w:val="24"/>
          <w:lang w:eastAsia="uk-UA"/>
        </w:rPr>
        <w:t xml:space="preserve">                 </w:t>
      </w:r>
    </w:p>
    <w:p>
      <w:pPr>
        <w:rPr>
          <w:rFonts w:ascii="Segoe UI" w:hAnsi="Segoe UI" w:cs="Segoe UI"/>
          <w:sz w:val="24"/>
          <w:szCs w:val="24"/>
          <w:lang w:eastAsia="uk-UA"/>
        </w:rPr>
      </w:pPr>
      <w:r>
        <w:rPr>
          <w:rFonts w:ascii="Segoe UI" w:hAnsi="Segoe UI" w:cs="Segoe UI"/>
          <w:sz w:val="24"/>
          <w:szCs w:val="24"/>
          <w:lang w:eastAsia="uk-UA"/>
        </w:rPr>
        <w:t xml:space="preserve"> </w:t>
      </w:r>
    </w:p>
    <w:p>
      <w:pPr>
        <w:ind w:left="993"/>
        <w:rPr>
          <w:b/>
          <w:sz w:val="28"/>
          <w:szCs w:val="28"/>
        </w:rPr>
      </w:pPr>
      <w:r>
        <w:rPr>
          <w:rFonts w:ascii="Segoe UI" w:hAnsi="Segoe UI" w:cs="Segoe UI"/>
          <w:sz w:val="24"/>
          <w:szCs w:val="24"/>
          <w:lang w:eastAsia="uk-UA"/>
        </w:rPr>
        <w:t xml:space="preserve"> </w:t>
      </w:r>
      <w:r>
        <w:rPr>
          <w:b/>
          <w:sz w:val="28"/>
          <w:szCs w:val="28"/>
        </w:rPr>
        <w:t>Очікувані результати:</w:t>
      </w:r>
    </w:p>
    <w:p>
      <w:pPr>
        <w:pStyle w:val="21"/>
        <w:numPr>
          <w:ilvl w:val="0"/>
          <w:numId w:val="4"/>
        </w:numPr>
        <w:ind w:firstLine="350"/>
        <w:rPr>
          <w:sz w:val="28"/>
          <w:szCs w:val="28"/>
        </w:rPr>
      </w:pPr>
      <w:r>
        <w:rPr>
          <w:sz w:val="28"/>
          <w:szCs w:val="28"/>
        </w:rPr>
        <w:t>соціальний  досвід у об’єднанні зусиль  учнівського самоврядування  у практичній діяльності й спілкуванні;</w:t>
      </w:r>
    </w:p>
    <w:p>
      <w:pPr>
        <w:pStyle w:val="21"/>
        <w:numPr>
          <w:ilvl w:val="0"/>
          <w:numId w:val="4"/>
        </w:numPr>
        <w:ind w:firstLine="350"/>
        <w:rPr>
          <w:sz w:val="28"/>
          <w:szCs w:val="28"/>
        </w:rPr>
      </w:pPr>
      <w:r>
        <w:rPr>
          <w:sz w:val="28"/>
          <w:szCs w:val="28"/>
        </w:rPr>
        <w:t>відчуття причетності до розв’язання загальної важливої проблеми;</w:t>
      </w:r>
    </w:p>
    <w:p>
      <w:pPr>
        <w:pStyle w:val="21"/>
        <w:numPr>
          <w:ilvl w:val="0"/>
          <w:numId w:val="4"/>
        </w:numPr>
        <w:ind w:firstLine="350"/>
        <w:rPr>
          <w:sz w:val="28"/>
          <w:szCs w:val="28"/>
        </w:rPr>
      </w:pPr>
      <w:r>
        <w:rPr>
          <w:sz w:val="28"/>
          <w:szCs w:val="28"/>
        </w:rPr>
        <w:t>уміння оцінювати власну діяльність та вміння брати на себе відповідальність;</w:t>
      </w:r>
    </w:p>
    <w:p>
      <w:pPr>
        <w:pStyle w:val="21"/>
        <w:numPr>
          <w:ilvl w:val="0"/>
          <w:numId w:val="4"/>
        </w:numPr>
        <w:ind w:firstLine="350"/>
        <w:rPr>
          <w:sz w:val="28"/>
          <w:szCs w:val="28"/>
        </w:rPr>
      </w:pPr>
      <w:r>
        <w:rPr>
          <w:sz w:val="28"/>
          <w:szCs w:val="28"/>
        </w:rPr>
        <w:t>добровільний вияв милосердя, співчуття, благодійності;</w:t>
      </w:r>
    </w:p>
    <w:p>
      <w:pPr>
        <w:pStyle w:val="21"/>
        <w:numPr>
          <w:ilvl w:val="0"/>
          <w:numId w:val="4"/>
        </w:numPr>
        <w:ind w:firstLine="350"/>
        <w:rPr>
          <w:sz w:val="28"/>
          <w:szCs w:val="28"/>
        </w:rPr>
      </w:pPr>
      <w:r>
        <w:rPr>
          <w:sz w:val="28"/>
          <w:szCs w:val="28"/>
        </w:rPr>
        <w:t>надання допомоги людям, які її потребують.</w:t>
      </w:r>
    </w:p>
    <w:p>
      <w:pPr>
        <w:pStyle w:val="12"/>
        <w:spacing w:before="5"/>
        <w:ind w:left="0"/>
        <w:rPr>
          <w:sz w:val="16"/>
        </w:rPr>
      </w:pPr>
    </w:p>
    <w:p>
      <w:pPr>
        <w:pStyle w:val="12"/>
        <w:spacing w:before="5"/>
        <w:ind w:left="0"/>
        <w:rPr>
          <w:sz w:val="16"/>
        </w:rPr>
      </w:pPr>
    </w:p>
    <w:p>
      <w:pPr>
        <w:pStyle w:val="23"/>
        <w:ind w:left="851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І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V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.5</w:t>
      </w:r>
    </w:p>
    <w:p>
      <w:pPr>
        <w:pStyle w:val="23"/>
        <w:ind w:left="170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eastAsia="Times New Roman" w:cs="Times New Roman"/>
          <w:b/>
          <w:sz w:val="36"/>
          <w:szCs w:val="36"/>
        </w:rPr>
        <w:t xml:space="preserve">ПРОЄКТ </w:t>
      </w:r>
      <w:r>
        <w:rPr>
          <w:rFonts w:ascii="Times New Roman" w:hAnsi="Times New Roman" w:cs="Times New Roman"/>
          <w:b/>
          <w:sz w:val="36"/>
          <w:szCs w:val="36"/>
        </w:rPr>
        <w:t>«УЧИТЕЛЬ НОВОЇ ФОРМАЦІЇ</w:t>
      </w:r>
      <w:r>
        <w:rPr>
          <w:rFonts w:ascii="Times New Roman" w:hAnsi="Times New Roman" w:eastAsia="Times New Roman" w:cs="Times New Roman"/>
          <w:b/>
          <w:sz w:val="36"/>
          <w:szCs w:val="36"/>
        </w:rPr>
        <w:t>»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</w:t>
      </w:r>
    </w:p>
    <w:p>
      <w:pPr>
        <w:pStyle w:val="2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Проблема, над якою працює заклад:</w:t>
      </w:r>
    </w:p>
    <w:p>
      <w:pPr>
        <w:pStyle w:val="2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«Формування соціально значущих компетентностей здобувачів знань»</w:t>
      </w:r>
    </w:p>
    <w:p>
      <w:pPr>
        <w:pStyle w:val="23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pStyle w:val="23"/>
        <w:ind w:left="851" w:right="-17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Мета проєкту:</w:t>
      </w:r>
    </w:p>
    <w:p>
      <w:pPr>
        <w:pStyle w:val="23"/>
        <w:numPr>
          <w:ilvl w:val="0"/>
          <w:numId w:val="4"/>
        </w:numPr>
        <w:ind w:right="-176" w:firstLine="35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висококваліфікованими працівниками якісної освіти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eastAsia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>сті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 освітніх потреб;</w:t>
      </w:r>
    </w:p>
    <w:p>
      <w:pPr>
        <w:pStyle w:val="23"/>
        <w:numPr>
          <w:ilvl w:val="0"/>
          <w:numId w:val="4"/>
        </w:numPr>
        <w:ind w:right="-176" w:firstLine="35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розвиток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професійної компетентності;</w:t>
      </w:r>
    </w:p>
    <w:p>
      <w:pPr>
        <w:pStyle w:val="23"/>
        <w:numPr>
          <w:ilvl w:val="0"/>
          <w:numId w:val="4"/>
        </w:numPr>
        <w:ind w:right="-176" w:firstLine="35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створення умов для здорового морального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мікроклімат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 колективі.</w:t>
      </w:r>
    </w:p>
    <w:p>
      <w:pPr>
        <w:shd w:val="clear" w:color="auto" w:fill="FFFFFF"/>
        <w:spacing w:after="100" w:afterAutospacing="1"/>
        <w:ind w:left="1418"/>
        <w:rPr>
          <w:b/>
          <w:bCs/>
          <w:color w:val="000000" w:themeColor="text1"/>
          <w:sz w:val="28"/>
          <w:szCs w:val="28"/>
          <w:lang w:eastAsia="uk-UA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:lang w:eastAsia="uk-UA"/>
          <w14:textFill>
            <w14:solidFill>
              <w14:schemeClr w14:val="tx1"/>
            </w14:solidFill>
          </w14:textFill>
        </w:rPr>
        <w:t>Шляхи реалізації проєкту:</w:t>
      </w:r>
    </w:p>
    <w:tbl>
      <w:tblPr>
        <w:tblStyle w:val="15"/>
        <w:tblW w:w="0" w:type="auto"/>
        <w:tblInd w:w="9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3749"/>
        <w:gridCol w:w="1470"/>
        <w:gridCol w:w="2015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8" w:type="dxa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№</w:t>
            </w:r>
          </w:p>
        </w:tc>
        <w:tc>
          <w:tcPr>
            <w:tcW w:w="4374" w:type="dxa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Заходи</w:t>
            </w:r>
          </w:p>
        </w:tc>
        <w:tc>
          <w:tcPr>
            <w:tcW w:w="1521" w:type="dxa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Терміни</w:t>
            </w:r>
          </w:p>
        </w:tc>
        <w:tc>
          <w:tcPr>
            <w:tcW w:w="2027" w:type="dxa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Відповідальні</w:t>
            </w:r>
          </w:p>
        </w:tc>
        <w:tc>
          <w:tcPr>
            <w:tcW w:w="1256" w:type="dxa"/>
          </w:tcPr>
          <w:p>
            <w:pPr>
              <w:spacing w:after="100" w:afterAutospacing="1"/>
              <w:ind w:left="-116" w:right="-153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Примітки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74" w:type="dxa"/>
          </w:tcPr>
          <w:p>
            <w:pPr>
              <w:pStyle w:val="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Нормативно-правове забезпечення діяльності педагога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1" w:type="dxa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8"/>
                <w:szCs w:val="28"/>
              </w:rPr>
              <w:t>2024-2026</w:t>
            </w:r>
          </w:p>
        </w:tc>
        <w:tc>
          <w:tcPr>
            <w:tcW w:w="2027" w:type="dxa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8"/>
                <w:szCs w:val="28"/>
              </w:rPr>
              <w:t>Адміністрація, профком</w:t>
            </w:r>
          </w:p>
        </w:tc>
        <w:tc>
          <w:tcPr>
            <w:tcW w:w="1256" w:type="dxa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374" w:type="dxa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8"/>
                <w:szCs w:val="28"/>
              </w:rPr>
              <w:t>Кадрове забезпечення та його аналіз</w:t>
            </w:r>
          </w:p>
        </w:tc>
        <w:tc>
          <w:tcPr>
            <w:tcW w:w="1521" w:type="dxa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8"/>
                <w:szCs w:val="28"/>
              </w:rPr>
              <w:t>На кінець року</w:t>
            </w:r>
          </w:p>
        </w:tc>
        <w:tc>
          <w:tcPr>
            <w:tcW w:w="2027" w:type="dxa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8"/>
                <w:szCs w:val="28"/>
              </w:rPr>
              <w:t xml:space="preserve">Адміністрація, </w:t>
            </w:r>
          </w:p>
        </w:tc>
        <w:tc>
          <w:tcPr>
            <w:tcW w:w="1256" w:type="dxa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08" w:type="dxa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374" w:type="dxa"/>
          </w:tcPr>
          <w:p>
            <w:pPr>
              <w:pStyle w:val="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Післядипломна освіта та самоосвіта вчителів</w:t>
            </w:r>
          </w:p>
        </w:tc>
        <w:tc>
          <w:tcPr>
            <w:tcW w:w="1521" w:type="dxa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8"/>
                <w:szCs w:val="28"/>
              </w:rPr>
              <w:t>2024-2026</w:t>
            </w:r>
          </w:p>
        </w:tc>
        <w:tc>
          <w:tcPr>
            <w:tcW w:w="2027" w:type="dxa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8"/>
                <w:szCs w:val="28"/>
              </w:rPr>
              <w:t>Педагогічні працівники</w:t>
            </w:r>
          </w:p>
        </w:tc>
        <w:tc>
          <w:tcPr>
            <w:tcW w:w="1256" w:type="dxa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8" w:type="dxa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374" w:type="dxa"/>
          </w:tcPr>
          <w:p>
            <w:pPr>
              <w:pStyle w:val="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Щорічна атестація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педагогічних працівників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із дотриманням вимог Положення про атестацію</w:t>
            </w:r>
          </w:p>
        </w:tc>
        <w:tc>
          <w:tcPr>
            <w:tcW w:w="1521" w:type="dxa"/>
          </w:tcPr>
          <w:p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</w:p>
        </w:tc>
        <w:tc>
          <w:tcPr>
            <w:tcW w:w="2027" w:type="dxa"/>
          </w:tcPr>
          <w:p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Адміністрація, профком, атест.комісія</w:t>
            </w:r>
          </w:p>
        </w:tc>
        <w:tc>
          <w:tcPr>
            <w:tcW w:w="1256" w:type="dxa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8" w:type="dxa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374" w:type="dxa"/>
          </w:tcPr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Педради </w:t>
            </w: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«Фахове зростання та самоосвіта», </w:t>
            </w: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«Критерії успіху», </w:t>
            </w:r>
          </w:p>
          <w:p>
            <w:pPr>
              <w:pStyle w:val="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«Професійна творчість»</w:t>
            </w:r>
          </w:p>
        </w:tc>
        <w:tc>
          <w:tcPr>
            <w:tcW w:w="1521" w:type="dxa"/>
          </w:tcPr>
          <w:p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</w:p>
        </w:tc>
        <w:tc>
          <w:tcPr>
            <w:tcW w:w="2027" w:type="dxa"/>
          </w:tcPr>
          <w:p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Адміністрація, профком, педагогічні працівники</w:t>
            </w:r>
          </w:p>
        </w:tc>
        <w:tc>
          <w:tcPr>
            <w:tcW w:w="1256" w:type="dxa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8" w:type="dxa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374" w:type="dxa"/>
          </w:tcPr>
          <w:p>
            <w:pPr>
              <w:pStyle w:val="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Презентації вчительських портфоліо  </w:t>
            </w:r>
          </w:p>
        </w:tc>
        <w:tc>
          <w:tcPr>
            <w:tcW w:w="1521" w:type="dxa"/>
          </w:tcPr>
          <w:p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</w:p>
        </w:tc>
        <w:tc>
          <w:tcPr>
            <w:tcW w:w="2027" w:type="dxa"/>
          </w:tcPr>
          <w:p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Педагогічні працівники</w:t>
            </w:r>
          </w:p>
        </w:tc>
        <w:tc>
          <w:tcPr>
            <w:tcW w:w="1256" w:type="dxa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8" w:type="dxa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374" w:type="dxa"/>
          </w:tcPr>
          <w:p>
            <w:pPr>
              <w:pStyle w:val="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Організація колективного дозвілля вчителів</w:t>
            </w:r>
          </w:p>
        </w:tc>
        <w:tc>
          <w:tcPr>
            <w:tcW w:w="1521" w:type="dxa"/>
          </w:tcPr>
          <w:p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</w:p>
        </w:tc>
        <w:tc>
          <w:tcPr>
            <w:tcW w:w="2027" w:type="dxa"/>
          </w:tcPr>
          <w:p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Адміністрація, профком</w:t>
            </w:r>
          </w:p>
        </w:tc>
        <w:tc>
          <w:tcPr>
            <w:tcW w:w="1256" w:type="dxa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8" w:type="dxa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374" w:type="dxa"/>
          </w:tcPr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Періодична перевірка знань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«Про охорону праці» та інструкцій з охорони праці</w:t>
            </w:r>
          </w:p>
        </w:tc>
        <w:tc>
          <w:tcPr>
            <w:tcW w:w="1521" w:type="dxa"/>
          </w:tcPr>
          <w:p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</w:p>
        </w:tc>
        <w:tc>
          <w:tcPr>
            <w:tcW w:w="2027" w:type="dxa"/>
          </w:tcPr>
          <w:p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ЗДНВР, профком</w:t>
            </w:r>
          </w:p>
        </w:tc>
        <w:tc>
          <w:tcPr>
            <w:tcW w:w="1256" w:type="dxa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8" w:type="dxa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374" w:type="dxa"/>
          </w:tcPr>
          <w:p>
            <w:pPr>
              <w:pStyle w:val="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Практичні заняття з метою підвищення рівня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володіння ІТ-технологіями</w:t>
            </w:r>
          </w:p>
        </w:tc>
        <w:tc>
          <w:tcPr>
            <w:tcW w:w="1521" w:type="dxa"/>
          </w:tcPr>
          <w:p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2027" w:type="dxa"/>
          </w:tcPr>
          <w:p>
            <w:pPr>
              <w:pStyle w:val="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ЗДНВР,</w:t>
            </w:r>
          </w:p>
          <w:p>
            <w:pPr>
              <w:spacing w:after="100" w:afterAutospacing="1"/>
              <w:ind w:right="-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керівники МО, учителі інформ</w:t>
            </w:r>
          </w:p>
        </w:tc>
        <w:tc>
          <w:tcPr>
            <w:tcW w:w="1256" w:type="dxa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8" w:type="dxa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374" w:type="dxa"/>
          </w:tcPr>
          <w:p>
            <w:pPr>
              <w:pStyle w:val="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Визначення рейтингового зростання майстерності учителя для  стимулювання</w:t>
            </w:r>
          </w:p>
        </w:tc>
        <w:tc>
          <w:tcPr>
            <w:tcW w:w="1521" w:type="dxa"/>
          </w:tcPr>
          <w:p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</w:p>
        </w:tc>
        <w:tc>
          <w:tcPr>
            <w:tcW w:w="2027" w:type="dxa"/>
          </w:tcPr>
          <w:p>
            <w:pPr>
              <w:pStyle w:val="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Адміністрація, профспілковий комітет</w:t>
            </w:r>
          </w:p>
        </w:tc>
        <w:tc>
          <w:tcPr>
            <w:tcW w:w="1256" w:type="dxa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508" w:type="dxa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374" w:type="dxa"/>
          </w:tcPr>
          <w:p>
            <w:pPr>
              <w:pStyle w:val="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Засідання МО по обміну досвідом із запровадження інноваційних технологій  </w:t>
            </w:r>
          </w:p>
        </w:tc>
        <w:tc>
          <w:tcPr>
            <w:tcW w:w="1521" w:type="dxa"/>
          </w:tcPr>
          <w:p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</w:p>
        </w:tc>
        <w:tc>
          <w:tcPr>
            <w:tcW w:w="2027" w:type="dxa"/>
          </w:tcPr>
          <w:p>
            <w:pPr>
              <w:pStyle w:val="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Заст. директора  з НВР</w:t>
            </w:r>
          </w:p>
        </w:tc>
        <w:tc>
          <w:tcPr>
            <w:tcW w:w="1256" w:type="dxa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8" w:type="dxa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374" w:type="dxa"/>
          </w:tcPr>
          <w:p>
            <w:pPr>
              <w:pStyle w:val="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Тренінг по удосконаленню системи розробки педагогічних сайтів, блогів</w:t>
            </w:r>
          </w:p>
        </w:tc>
        <w:tc>
          <w:tcPr>
            <w:tcW w:w="1521" w:type="dxa"/>
          </w:tcPr>
          <w:p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Постійно </w:t>
            </w:r>
          </w:p>
        </w:tc>
        <w:tc>
          <w:tcPr>
            <w:tcW w:w="2027" w:type="dxa"/>
          </w:tcPr>
          <w:p>
            <w:pPr>
              <w:pStyle w:val="23"/>
              <w:ind w:right="-11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Керівники МО, педпрацівники</w:t>
            </w:r>
          </w:p>
        </w:tc>
        <w:tc>
          <w:tcPr>
            <w:tcW w:w="1256" w:type="dxa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8" w:type="dxa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374" w:type="dxa"/>
          </w:tcPr>
          <w:p>
            <w:pPr>
              <w:pStyle w:val="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Перегляд вебінарів із циклу «Сертифікація вчителя»</w:t>
            </w:r>
          </w:p>
        </w:tc>
        <w:tc>
          <w:tcPr>
            <w:tcW w:w="1521" w:type="dxa"/>
          </w:tcPr>
          <w:p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Постійно </w:t>
            </w:r>
          </w:p>
        </w:tc>
        <w:tc>
          <w:tcPr>
            <w:tcW w:w="2027" w:type="dxa"/>
          </w:tcPr>
          <w:p>
            <w:pPr>
              <w:pStyle w:val="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Педагогічні працівники</w:t>
            </w:r>
          </w:p>
        </w:tc>
        <w:tc>
          <w:tcPr>
            <w:tcW w:w="1256" w:type="dxa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3"/>
        <w:rPr>
          <w:b/>
          <w:bCs/>
        </w:rPr>
      </w:pPr>
    </w:p>
    <w:p>
      <w:pPr>
        <w:pStyle w:val="2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Очікувані результати:</w:t>
      </w:r>
    </w:p>
    <w:p>
      <w:pPr>
        <w:pStyle w:val="23"/>
        <w:numPr>
          <w:ilvl w:val="0"/>
          <w:numId w:val="4"/>
        </w:numPr>
        <w:ind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педагогічні працівники, які беруть активну участь у фахових конкурсах, методичних заходах;</w:t>
      </w:r>
    </w:p>
    <w:p>
      <w:pPr>
        <w:pStyle w:val="23"/>
        <w:numPr>
          <w:ilvl w:val="0"/>
          <w:numId w:val="4"/>
        </w:numPr>
        <w:ind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творчий підхід до викладання навчальних дисциплін учителями відповідно до фаху за дипломом;</w:t>
      </w:r>
    </w:p>
    <w:p>
      <w:pPr>
        <w:pStyle w:val="23"/>
        <w:numPr>
          <w:ilvl w:val="0"/>
          <w:numId w:val="4"/>
        </w:numPr>
        <w:ind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високий рівень володіння ІТ- технологіями,  висвітлення досягнень в мережі Інтернет, створення власних сайтів;</w:t>
      </w:r>
    </w:p>
    <w:p>
      <w:pPr>
        <w:pStyle w:val="23"/>
        <w:numPr>
          <w:ilvl w:val="0"/>
          <w:numId w:val="4"/>
        </w:numPr>
        <w:ind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використання інноваційних форм роботи;</w:t>
      </w:r>
    </w:p>
    <w:p>
      <w:pPr>
        <w:pStyle w:val="23"/>
        <w:numPr>
          <w:ilvl w:val="0"/>
          <w:numId w:val="4"/>
        </w:numPr>
        <w:ind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реалізація кадрової політики в повному обсязі та профорієнтаційна робота;</w:t>
      </w:r>
    </w:p>
    <w:p>
      <w:pPr>
        <w:pStyle w:val="23"/>
        <w:numPr>
          <w:ilvl w:val="0"/>
          <w:numId w:val="4"/>
        </w:numPr>
        <w:ind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професійне зростання.</w:t>
      </w:r>
    </w:p>
    <w:p>
      <w:pPr>
        <w:pStyle w:val="23"/>
        <w:ind w:left="1134"/>
        <w:rPr>
          <w:rFonts w:ascii="Times New Roman" w:hAnsi="Times New Roman" w:cs="Times New Roman"/>
          <w:sz w:val="28"/>
          <w:szCs w:val="28"/>
        </w:rPr>
      </w:pPr>
    </w:p>
    <w:p>
      <w:pPr>
        <w:pStyle w:val="23"/>
        <w:ind w:left="85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РОЗДІЛ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V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>
      <w:pPr>
        <w:shd w:val="clear" w:color="auto" w:fill="FFFFFF"/>
        <w:spacing w:after="100" w:afterAutospacing="1"/>
        <w:ind w:left="1560"/>
        <w:jc w:val="center"/>
        <w:rPr>
          <w:b/>
          <w:sz w:val="36"/>
          <w:szCs w:val="36"/>
          <w:lang w:eastAsia="uk-UA"/>
        </w:rPr>
      </w:pPr>
      <w:r>
        <w:rPr>
          <w:b/>
          <w:sz w:val="36"/>
          <w:szCs w:val="36"/>
          <w:lang w:eastAsia="uk-UA"/>
        </w:rPr>
        <w:t>Етапи реалізації Стратегії розвитку закладу</w:t>
      </w:r>
      <w:r>
        <w:rPr>
          <w:b/>
          <w:bCs/>
          <w:sz w:val="36"/>
          <w:szCs w:val="36"/>
          <w:lang w:eastAsia="uk-UA"/>
        </w:rPr>
        <w:t xml:space="preserve">         </w:t>
      </w:r>
    </w:p>
    <w:p>
      <w:pPr>
        <w:pStyle w:val="23"/>
        <w:ind w:lef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 етап. </w:t>
      </w:r>
    </w:p>
    <w:p>
      <w:pPr>
        <w:pStyle w:val="23"/>
        <w:ind w:lef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Концептуально-організаційний  та реалізація проблеми (2024  р.) </w:t>
      </w:r>
    </w:p>
    <w:p>
      <w:pPr>
        <w:pStyle w:val="23"/>
        <w:ind w:left="709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23"/>
        <w:ind w:left="709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23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Мета: </w:t>
      </w:r>
    </w:p>
    <w:p>
      <w:pPr>
        <w:pStyle w:val="2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ознайомлення педагогічного колективу з ключовими поняттями методичної проблеми школи «Формування соціально значущих компетентностей здобувачів знань»;</w:t>
      </w:r>
    </w:p>
    <w:p>
      <w:pPr>
        <w:pStyle w:val="2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визначення тенденцій розвитку педагогічного процесу в рамках реалізації проблеми;</w:t>
      </w:r>
    </w:p>
    <w:p>
      <w:pPr>
        <w:pStyle w:val="2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ефективний механізм реалізації проблеми, формування інформаційно-комунікаційних та комунікативних компетентностей шляхів впровадження в освітній процес інноваційних технологій навчання та виховання здобувачів освіти.</w:t>
      </w:r>
    </w:p>
    <w:p>
      <w:pPr>
        <w:shd w:val="clear" w:color="auto" w:fill="FFFFFF"/>
        <w:spacing w:after="100" w:afterAutospacing="1"/>
        <w:ind w:left="1134"/>
        <w:rPr>
          <w:color w:val="212529"/>
          <w:sz w:val="28"/>
          <w:szCs w:val="28"/>
          <w:lang w:eastAsia="uk-UA"/>
        </w:rPr>
      </w:pPr>
      <w:r>
        <w:rPr>
          <w:rFonts w:ascii="Segoe UI" w:hAnsi="Segoe UI" w:cs="Segoe UI"/>
          <w:color w:val="212529"/>
          <w:sz w:val="24"/>
          <w:szCs w:val="24"/>
          <w:lang w:eastAsia="uk-UA"/>
        </w:rPr>
        <w:t> </w:t>
      </w:r>
      <w:r>
        <w:rPr>
          <w:b/>
          <w:bCs/>
          <w:color w:val="212529"/>
          <w:sz w:val="28"/>
          <w:szCs w:val="28"/>
          <w:lang w:eastAsia="uk-UA"/>
        </w:rPr>
        <w:t>Шляхи реалізації:</w:t>
      </w:r>
    </w:p>
    <w:tbl>
      <w:tblPr>
        <w:tblStyle w:val="15"/>
        <w:tblW w:w="8789" w:type="dxa"/>
        <w:tblInd w:w="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4474"/>
        <w:gridCol w:w="1981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</w:tcPr>
          <w:p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№</w:t>
            </w:r>
          </w:p>
        </w:tc>
        <w:tc>
          <w:tcPr>
            <w:tcW w:w="5587" w:type="dxa"/>
          </w:tcPr>
          <w:p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Вид роботи</w:t>
            </w:r>
          </w:p>
        </w:tc>
        <w:tc>
          <w:tcPr>
            <w:tcW w:w="1981" w:type="dxa"/>
          </w:tcPr>
          <w:p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Виконавець</w:t>
            </w:r>
          </w:p>
        </w:tc>
        <w:tc>
          <w:tcPr>
            <w:tcW w:w="667" w:type="dxa"/>
          </w:tcPr>
          <w:p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Форма узагальнення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87" w:type="dxa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Моніторинг рівня володіння ІКТ, рівня комунікативної компетентності педагогічних працівників.</w:t>
            </w:r>
          </w:p>
        </w:tc>
        <w:tc>
          <w:tcPr>
            <w:tcW w:w="1981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Адміністрація, психолог</w:t>
            </w:r>
          </w:p>
        </w:tc>
        <w:tc>
          <w:tcPr>
            <w:tcW w:w="667" w:type="dxa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Нарада при директорові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</w:tcPr>
          <w:p>
            <w:pPr>
              <w:spacing w:after="100" w:afterAutospacing="1"/>
              <w:rPr>
                <w:rFonts w:ascii="Segoe UI" w:hAnsi="Segoe UI" w:cs="Segoe UI"/>
                <w:sz w:val="24"/>
                <w:szCs w:val="24"/>
                <w:lang w:eastAsia="uk-UA"/>
              </w:rPr>
            </w:pPr>
            <w:r>
              <w:rPr>
                <w:rFonts w:ascii="Segoe UI" w:hAnsi="Segoe UI" w:cs="Segoe UI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587" w:type="dxa"/>
          </w:tcPr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онлайн навчання для педагогічного колективу закладу  </w:t>
            </w: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створення культури інноваційного розвитку;</w:t>
            </w: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обмін ідеями та досвідом;</w:t>
            </w: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упровадження проєктів.</w:t>
            </w:r>
          </w:p>
        </w:tc>
        <w:tc>
          <w:tcPr>
            <w:tcW w:w="1981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Керівники МО, ЗНВР</w:t>
            </w:r>
          </w:p>
        </w:tc>
        <w:tc>
          <w:tcPr>
            <w:tcW w:w="667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Звіти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587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Вивчення передових освітніх технологій.</w:t>
            </w:r>
          </w:p>
        </w:tc>
        <w:tc>
          <w:tcPr>
            <w:tcW w:w="1981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Заступники директора, керівники МО</w:t>
            </w:r>
          </w:p>
        </w:tc>
        <w:tc>
          <w:tcPr>
            <w:tcW w:w="667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Творчі звіти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587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Організація співробітництва з вищими навчальними закладами, ПАНО</w:t>
            </w:r>
          </w:p>
        </w:tc>
        <w:tc>
          <w:tcPr>
            <w:tcW w:w="1981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Адміністрація</w:t>
            </w:r>
          </w:p>
        </w:tc>
        <w:tc>
          <w:tcPr>
            <w:tcW w:w="667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Семінари, вебінари, педрада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587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Моніторинг рівня матеріально технічного забезпечення навчального закладу</w:t>
            </w:r>
          </w:p>
        </w:tc>
        <w:tc>
          <w:tcPr>
            <w:tcW w:w="1981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Адміністрація</w:t>
            </w:r>
          </w:p>
        </w:tc>
        <w:tc>
          <w:tcPr>
            <w:tcW w:w="667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Довідка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</w:tcPr>
          <w:p>
            <w:pPr>
              <w:spacing w:after="100" w:afterAutospacing="1"/>
              <w:rPr>
                <w:color w:val="212529"/>
                <w:sz w:val="28"/>
                <w:szCs w:val="28"/>
                <w:lang w:eastAsia="uk-UA"/>
              </w:rPr>
            </w:pPr>
            <w:r>
              <w:rPr>
                <w:color w:val="212529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587" w:type="dxa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Висвітлення інформації щодо реалізації методичної проблеми на сайті закладу</w:t>
            </w:r>
          </w:p>
        </w:tc>
        <w:tc>
          <w:tcPr>
            <w:tcW w:w="1981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Адміністрація</w:t>
            </w:r>
          </w:p>
        </w:tc>
        <w:tc>
          <w:tcPr>
            <w:tcW w:w="667" w:type="dxa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Сайт закладу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</w:tcPr>
          <w:p>
            <w:pPr>
              <w:spacing w:after="100" w:afterAutospacing="1"/>
              <w:rPr>
                <w:color w:val="212529"/>
                <w:sz w:val="28"/>
                <w:szCs w:val="28"/>
                <w:lang w:eastAsia="uk-UA"/>
              </w:rPr>
            </w:pPr>
            <w:r>
              <w:rPr>
                <w:color w:val="212529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587" w:type="dxa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Формування в учнів навичок використання ІКТ пріоритетного у навчальній діяльності з метою саморозвитку, самоосвіти</w:t>
            </w:r>
          </w:p>
        </w:tc>
        <w:tc>
          <w:tcPr>
            <w:tcW w:w="1981" w:type="dxa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Вчителі, класні керівники</w:t>
            </w:r>
          </w:p>
        </w:tc>
        <w:tc>
          <w:tcPr>
            <w:tcW w:w="667" w:type="dxa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Освітня діяльність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</w:tcPr>
          <w:p>
            <w:pPr>
              <w:spacing w:after="100" w:afterAutospacing="1"/>
              <w:rPr>
                <w:color w:val="212529"/>
                <w:sz w:val="28"/>
                <w:szCs w:val="28"/>
                <w:lang w:eastAsia="uk-UA"/>
              </w:rPr>
            </w:pPr>
            <w:r>
              <w:rPr>
                <w:color w:val="212529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587" w:type="dxa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Проведення заходів із профілактики безпечного користування Інтернетом</w:t>
            </w:r>
          </w:p>
        </w:tc>
        <w:tc>
          <w:tcPr>
            <w:tcW w:w="1981" w:type="dxa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Вчителі, класні керівники, психолог, соц. педагог</w:t>
            </w:r>
          </w:p>
        </w:tc>
        <w:tc>
          <w:tcPr>
            <w:tcW w:w="667" w:type="dxa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8"/>
                <w:szCs w:val="28"/>
                <w:lang w:eastAsia="uk-UA"/>
              </w:rPr>
              <w:t>Сайт закладу</w:t>
            </w:r>
          </w:p>
        </w:tc>
      </w:tr>
    </w:tbl>
    <w:p>
      <w:pPr>
        <w:shd w:val="clear" w:color="auto" w:fill="FFFFFF"/>
        <w:spacing w:after="100" w:afterAutospacing="1"/>
        <w:rPr>
          <w:rFonts w:ascii="Segoe UI" w:hAnsi="Segoe UI" w:cs="Segoe UI"/>
          <w:color w:val="212529"/>
          <w:sz w:val="24"/>
          <w:szCs w:val="24"/>
          <w:lang w:eastAsia="uk-UA"/>
        </w:rPr>
      </w:pPr>
    </w:p>
    <w:p>
      <w:pPr>
        <w:shd w:val="clear" w:color="auto" w:fill="FFFFFF"/>
        <w:spacing w:after="100" w:afterAutospacing="1"/>
        <w:ind w:left="993"/>
        <w:rPr>
          <w:color w:val="000000" w:themeColor="text1"/>
          <w:sz w:val="28"/>
          <w:szCs w:val="28"/>
          <w:lang w:eastAsia="uk-UA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:lang w:eastAsia="uk-UA"/>
          <w14:textFill>
            <w14:solidFill>
              <w14:schemeClr w14:val="tx1"/>
            </w14:solidFill>
          </w14:textFill>
        </w:rPr>
        <w:t>Очікуванні результати</w:t>
      </w:r>
      <w:r>
        <w:rPr>
          <w:color w:val="000000" w:themeColor="text1"/>
          <w:sz w:val="28"/>
          <w:szCs w:val="28"/>
          <w:lang w:eastAsia="uk-UA"/>
          <w14:textFill>
            <w14:solidFill>
              <w14:schemeClr w14:val="tx1"/>
            </w14:solidFill>
          </w14:textFill>
        </w:rPr>
        <w:t>:</w:t>
      </w:r>
    </w:p>
    <w:p>
      <w:pPr>
        <w:pStyle w:val="21"/>
        <w:numPr>
          <w:ilvl w:val="0"/>
          <w:numId w:val="4"/>
        </w:numPr>
        <w:shd w:val="clear" w:color="auto" w:fill="FFFFFF"/>
        <w:spacing w:after="100" w:afterAutospacing="1"/>
        <w:ind w:left="993" w:hanging="142"/>
        <w:rPr>
          <w:color w:val="000000" w:themeColor="text1"/>
          <w:sz w:val="28"/>
          <w:szCs w:val="28"/>
          <w:lang w:eastAsia="uk-UA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lang w:eastAsia="uk-UA"/>
          <w14:textFill>
            <w14:solidFill>
              <w14:schemeClr w14:val="tx1"/>
            </w14:solidFill>
          </w14:textFill>
        </w:rPr>
        <w:t xml:space="preserve"> позитивне ставлення учасників освітнього процесу до реалізації методичної проблеми; мотивація членів педагогічного колективу до вироблення власного бачення та шляхів реалізації методичної проблеми;</w:t>
      </w:r>
    </w:p>
    <w:p>
      <w:pPr>
        <w:pStyle w:val="21"/>
        <w:numPr>
          <w:ilvl w:val="0"/>
          <w:numId w:val="4"/>
        </w:numPr>
        <w:shd w:val="clear" w:color="auto" w:fill="FFFFFF"/>
        <w:spacing w:after="100" w:afterAutospacing="1"/>
        <w:ind w:left="993" w:hanging="142"/>
        <w:rPr>
          <w:color w:val="000000" w:themeColor="text1"/>
          <w:sz w:val="28"/>
          <w:szCs w:val="28"/>
          <w:lang w:eastAsia="uk-UA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lang w:eastAsia="uk-UA"/>
          <w14:textFill>
            <w14:solidFill>
              <w14:schemeClr w14:val="tx1"/>
            </w14:solidFill>
          </w14:textFill>
        </w:rPr>
        <w:t xml:space="preserve"> засвоєння учасниками освітнього процесу сутності та науково-теоретичних засад методичної проблеми;</w:t>
      </w:r>
    </w:p>
    <w:p>
      <w:pPr>
        <w:pStyle w:val="21"/>
        <w:numPr>
          <w:ilvl w:val="0"/>
          <w:numId w:val="4"/>
        </w:numPr>
        <w:shd w:val="clear" w:color="auto" w:fill="FFFFFF"/>
        <w:spacing w:after="100" w:afterAutospacing="1"/>
        <w:ind w:left="993" w:hanging="142"/>
        <w:rPr>
          <w:color w:val="000000" w:themeColor="text1"/>
          <w:sz w:val="28"/>
          <w:szCs w:val="28"/>
          <w:lang w:eastAsia="uk-UA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lang w:eastAsia="uk-UA"/>
          <w14:textFill>
            <w14:solidFill>
              <w14:schemeClr w14:val="tx1"/>
            </w14:solidFill>
          </w14:textFill>
        </w:rPr>
        <w:t xml:space="preserve"> практичне використання педагогами досягнень науки, передового педагогічного досвіду;</w:t>
      </w:r>
    </w:p>
    <w:p>
      <w:pPr>
        <w:pStyle w:val="21"/>
        <w:numPr>
          <w:ilvl w:val="0"/>
          <w:numId w:val="4"/>
        </w:numPr>
        <w:shd w:val="clear" w:color="auto" w:fill="FFFFFF"/>
        <w:spacing w:after="100" w:afterAutospacing="1"/>
        <w:ind w:left="993" w:hanging="142"/>
        <w:rPr>
          <w:color w:val="000000" w:themeColor="text1"/>
          <w:sz w:val="28"/>
          <w:szCs w:val="28"/>
          <w:lang w:eastAsia="uk-UA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lang w:eastAsia="uk-UA"/>
          <w14:textFill>
            <w14:solidFill>
              <w14:schemeClr w14:val="tx1"/>
            </w14:solidFill>
          </w14:textFill>
        </w:rPr>
        <w:t>підвищення ефективності самоосвітньої діяльності педагогів.</w:t>
      </w:r>
    </w:p>
    <w:p>
      <w:pPr>
        <w:shd w:val="clear" w:color="auto" w:fill="FFFFFF"/>
        <w:spacing w:after="100" w:afterAutospacing="1"/>
        <w:ind w:left="709"/>
        <w:jc w:val="center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ІІ етап. Набуття досвіду (2025 р.)</w:t>
      </w:r>
    </w:p>
    <w:p>
      <w:pPr>
        <w:pStyle w:val="23"/>
        <w:ind w:left="993" w:firstLine="141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Мета: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</w:p>
    <w:p>
      <w:pPr>
        <w:pStyle w:val="23"/>
        <w:numPr>
          <w:ilvl w:val="0"/>
          <w:numId w:val="4"/>
        </w:numPr>
        <w:ind w:left="993" w:firstLine="141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апробація в особистій практиці напрацьованого;</w:t>
      </w:r>
    </w:p>
    <w:p>
      <w:pPr>
        <w:pStyle w:val="23"/>
        <w:numPr>
          <w:ilvl w:val="0"/>
          <w:numId w:val="4"/>
        </w:numPr>
        <w:ind w:left="993" w:firstLine="141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рефлексія особистої діяльності.</w:t>
      </w:r>
    </w:p>
    <w:tbl>
      <w:tblPr>
        <w:tblStyle w:val="15"/>
        <w:tblW w:w="0" w:type="auto"/>
        <w:tblInd w:w="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4082"/>
        <w:gridCol w:w="2311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</w:tcPr>
          <w:p>
            <w:pPr>
              <w:pStyle w:val="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№</w:t>
            </w:r>
          </w:p>
        </w:tc>
        <w:tc>
          <w:tcPr>
            <w:tcW w:w="4478" w:type="dxa"/>
          </w:tcPr>
          <w:p>
            <w:pPr>
              <w:pStyle w:val="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Вид роботи</w:t>
            </w:r>
          </w:p>
        </w:tc>
        <w:tc>
          <w:tcPr>
            <w:tcW w:w="2456" w:type="dxa"/>
          </w:tcPr>
          <w:p>
            <w:pPr>
              <w:pStyle w:val="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Виконавець </w:t>
            </w:r>
          </w:p>
        </w:tc>
        <w:tc>
          <w:tcPr>
            <w:tcW w:w="2459" w:type="dxa"/>
          </w:tcPr>
          <w:p>
            <w:pPr>
              <w:pStyle w:val="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Форма узагальнення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85" w:type="dxa"/>
          </w:tcPr>
          <w:p>
            <w:pPr>
              <w:pStyle w:val="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78" w:type="dxa"/>
          </w:tcPr>
          <w:p>
            <w:pPr>
              <w:pStyle w:val="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Діагностування особистого професійного зростання педагогів</w:t>
            </w:r>
          </w:p>
        </w:tc>
        <w:tc>
          <w:tcPr>
            <w:tcW w:w="2456" w:type="dxa"/>
          </w:tcPr>
          <w:p>
            <w:pPr>
              <w:pStyle w:val="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Учителі закладу</w:t>
            </w:r>
          </w:p>
        </w:tc>
        <w:tc>
          <w:tcPr>
            <w:tcW w:w="2459" w:type="dxa"/>
          </w:tcPr>
          <w:p>
            <w:pPr>
              <w:pStyle w:val="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Портфоліо, творчі звіти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85" w:type="dxa"/>
          </w:tcPr>
          <w:p>
            <w:pPr>
              <w:pStyle w:val="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478" w:type="dxa"/>
            <w:vAlign w:val="center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Апробація результативного досвіду вчителів.</w:t>
            </w:r>
          </w:p>
        </w:tc>
        <w:tc>
          <w:tcPr>
            <w:tcW w:w="2456" w:type="dxa"/>
            <w:vAlign w:val="center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Адміністрація, вчителі</w:t>
            </w:r>
          </w:p>
        </w:tc>
        <w:tc>
          <w:tcPr>
            <w:tcW w:w="2459" w:type="dxa"/>
            <w:vAlign w:val="center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Освітня діяльність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</w:tcPr>
          <w:p>
            <w:pPr>
              <w:pStyle w:val="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478" w:type="dxa"/>
            <w:vAlign w:val="center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Внутрішня система підтримки обміну досвідом.</w:t>
            </w:r>
          </w:p>
        </w:tc>
        <w:tc>
          <w:tcPr>
            <w:tcW w:w="2456" w:type="dxa"/>
            <w:vAlign w:val="center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Адміністрація</w:t>
            </w:r>
          </w:p>
        </w:tc>
        <w:tc>
          <w:tcPr>
            <w:tcW w:w="2459" w:type="dxa"/>
            <w:vAlign w:val="center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МО, консультації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</w:tcPr>
          <w:p>
            <w:pPr>
              <w:pStyle w:val="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478" w:type="dxa"/>
            <w:vAlign w:val="center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Впровадження навчальних програм з ІКТ-підтримкою.</w:t>
            </w:r>
          </w:p>
        </w:tc>
        <w:tc>
          <w:tcPr>
            <w:tcW w:w="2456" w:type="dxa"/>
            <w:vAlign w:val="center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Учителі закладу</w:t>
            </w:r>
          </w:p>
        </w:tc>
        <w:tc>
          <w:tcPr>
            <w:tcW w:w="2459" w:type="dxa"/>
            <w:vAlign w:val="center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 Педагогічна рада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485" w:type="dxa"/>
          </w:tcPr>
          <w:p>
            <w:pPr>
              <w:pStyle w:val="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478" w:type="dxa"/>
            <w:vAlign w:val="center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 xml:space="preserve">Залучення здобувачів знань до участі у інтернет-проєктах, -олімпіадах, -конкурсах </w:t>
            </w:r>
          </w:p>
        </w:tc>
        <w:tc>
          <w:tcPr>
            <w:tcW w:w="2456" w:type="dxa"/>
            <w:vAlign w:val="center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Учителі, класні керівн., керівн. гуртків</w:t>
            </w:r>
          </w:p>
        </w:tc>
        <w:tc>
          <w:tcPr>
            <w:tcW w:w="2459" w:type="dxa"/>
            <w:vAlign w:val="center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Освітня діяльність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</w:tcPr>
          <w:p>
            <w:pPr>
              <w:pStyle w:val="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478" w:type="dxa"/>
            <w:vAlign w:val="center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Створення умов для самореалізації здобувачів освіти.</w:t>
            </w:r>
          </w:p>
        </w:tc>
        <w:tc>
          <w:tcPr>
            <w:tcW w:w="2456" w:type="dxa"/>
            <w:vAlign w:val="center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Учителі, класні керівники, керівн. гуртків</w:t>
            </w:r>
          </w:p>
        </w:tc>
        <w:tc>
          <w:tcPr>
            <w:tcW w:w="2459" w:type="dxa"/>
            <w:vAlign w:val="center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Освітня діяльність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85" w:type="dxa"/>
          </w:tcPr>
          <w:p>
            <w:pPr>
              <w:pStyle w:val="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478" w:type="dxa"/>
            <w:vAlign w:val="center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Інформаційне наповнення сайту навчального закладу.</w:t>
            </w:r>
          </w:p>
        </w:tc>
        <w:tc>
          <w:tcPr>
            <w:tcW w:w="2456" w:type="dxa"/>
            <w:vAlign w:val="center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Адміністрація</w:t>
            </w:r>
          </w:p>
        </w:tc>
        <w:tc>
          <w:tcPr>
            <w:tcW w:w="2459" w:type="dxa"/>
            <w:vAlign w:val="center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Сайт школи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85" w:type="dxa"/>
          </w:tcPr>
          <w:p>
            <w:pPr>
              <w:pStyle w:val="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478" w:type="dxa"/>
            <w:vAlign w:val="center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 xml:space="preserve">Сприяння вихованню справжніх громадян, патріотів своєї держави </w:t>
            </w:r>
          </w:p>
        </w:tc>
        <w:tc>
          <w:tcPr>
            <w:tcW w:w="2456" w:type="dxa"/>
            <w:vAlign w:val="center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Адміністрація, вчителі, класні керівники, керівн. гуртків</w:t>
            </w:r>
          </w:p>
        </w:tc>
        <w:tc>
          <w:tcPr>
            <w:tcW w:w="2459" w:type="dxa"/>
            <w:vAlign w:val="center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Загальношкільні заходи, класні години, бесіди та ін.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</w:tcPr>
          <w:p>
            <w:pPr>
              <w:pStyle w:val="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478" w:type="dxa"/>
            <w:vAlign w:val="center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Надання методичної допомоги учасникам освітнього процесу з проблем здорового способу життя і здоров’язбережувальних технолог.</w:t>
            </w:r>
          </w:p>
        </w:tc>
        <w:tc>
          <w:tcPr>
            <w:tcW w:w="2456" w:type="dxa"/>
            <w:vAlign w:val="center"/>
          </w:tcPr>
          <w:p>
            <w:pPr>
              <w:spacing w:after="100" w:afterAutospacing="1"/>
              <w:ind w:left="-114" w:right="-199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Адміністрація, практичний психолог, соц. пед.</w:t>
            </w:r>
          </w:p>
        </w:tc>
        <w:tc>
          <w:tcPr>
            <w:tcW w:w="2459" w:type="dxa"/>
            <w:vAlign w:val="center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Індивідуальні консультації, бесіди, МО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</w:tcPr>
          <w:p>
            <w:pPr>
              <w:pStyle w:val="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478" w:type="dxa"/>
            <w:vAlign w:val="center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Пропаганда здорового способу життя.</w:t>
            </w:r>
          </w:p>
        </w:tc>
        <w:tc>
          <w:tcPr>
            <w:tcW w:w="2456" w:type="dxa"/>
            <w:vAlign w:val="center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Учителі, класні керівники, психолог, соціальний педагог</w:t>
            </w:r>
          </w:p>
        </w:tc>
        <w:tc>
          <w:tcPr>
            <w:tcW w:w="2459" w:type="dxa"/>
            <w:vAlign w:val="center"/>
          </w:tcPr>
          <w:p>
            <w:pPr>
              <w:spacing w:after="100" w:afterAutospacing="1"/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  <w14:textFill>
                  <w14:solidFill>
                    <w14:schemeClr w14:val="tx1"/>
                  </w14:solidFill>
                </w14:textFill>
              </w:rPr>
              <w:t>Бесіди, класні години, батьківські збори, тренінги тощо</w:t>
            </w:r>
          </w:p>
        </w:tc>
      </w:tr>
    </w:tbl>
    <w:p>
      <w:pPr>
        <w:shd w:val="clear" w:color="auto" w:fill="FFFFFF"/>
        <w:spacing w:after="100" w:afterAutospacing="1"/>
        <w:rPr>
          <w:rFonts w:ascii="Segoe UI" w:hAnsi="Segoe UI" w:cs="Segoe UI"/>
          <w:color w:val="212529"/>
          <w:sz w:val="24"/>
          <w:szCs w:val="24"/>
          <w:lang w:eastAsia="uk-UA"/>
        </w:rPr>
      </w:pPr>
      <w:r>
        <w:rPr>
          <w:rFonts w:ascii="Segoe UI" w:hAnsi="Segoe UI" w:cs="Segoe UI"/>
          <w:color w:val="212529"/>
          <w:sz w:val="24"/>
          <w:szCs w:val="24"/>
          <w:lang w:eastAsia="uk-UA"/>
        </w:rPr>
        <w:t> </w:t>
      </w:r>
    </w:p>
    <w:p>
      <w:pPr>
        <w:shd w:val="clear" w:color="auto" w:fill="FFFFFF"/>
        <w:spacing w:after="100" w:afterAutospacing="1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 xml:space="preserve">              Очікувані результати:</w:t>
      </w:r>
      <w:r>
        <w:rPr>
          <w:sz w:val="28"/>
          <w:szCs w:val="28"/>
          <w:lang w:eastAsia="uk-UA"/>
        </w:rPr>
        <w:t> </w:t>
      </w:r>
    </w:p>
    <w:p>
      <w:pPr>
        <w:pStyle w:val="21"/>
        <w:numPr>
          <w:ilvl w:val="0"/>
          <w:numId w:val="4"/>
        </w:numPr>
        <w:shd w:val="clear" w:color="auto" w:fill="FFFFFF"/>
        <w:spacing w:after="100" w:afterAutospacing="1"/>
        <w:ind w:firstLine="350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реалізація Стратегії в практиці всіх структурних ланок закладу; </w:t>
      </w:r>
    </w:p>
    <w:p>
      <w:pPr>
        <w:pStyle w:val="21"/>
        <w:numPr>
          <w:ilvl w:val="0"/>
          <w:numId w:val="4"/>
        </w:numPr>
        <w:shd w:val="clear" w:color="auto" w:fill="FFFFFF"/>
        <w:spacing w:after="100" w:afterAutospacing="1"/>
        <w:ind w:firstLine="350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підвищення професійної майстерності, творчого потенціалу педагогів;</w:t>
      </w:r>
    </w:p>
    <w:p>
      <w:pPr>
        <w:pStyle w:val="21"/>
        <w:numPr>
          <w:ilvl w:val="0"/>
          <w:numId w:val="4"/>
        </w:numPr>
        <w:shd w:val="clear" w:color="auto" w:fill="FFFFFF"/>
        <w:spacing w:after="100" w:afterAutospacing="1"/>
        <w:ind w:firstLine="350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підвищення рейтингу навчального закладу;</w:t>
      </w:r>
    </w:p>
    <w:p>
      <w:pPr>
        <w:pStyle w:val="21"/>
        <w:numPr>
          <w:ilvl w:val="0"/>
          <w:numId w:val="4"/>
        </w:numPr>
        <w:shd w:val="clear" w:color="auto" w:fill="FFFFFF"/>
        <w:spacing w:after="100" w:afterAutospacing="1"/>
        <w:ind w:firstLine="350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виховання свідомого громадянина.</w:t>
      </w:r>
    </w:p>
    <w:p>
      <w:pPr>
        <w:widowControl/>
        <w:shd w:val="clear" w:color="auto" w:fill="FFFFFF"/>
        <w:autoSpaceDE/>
        <w:autoSpaceDN/>
        <w:spacing w:before="100" w:beforeAutospacing="1" w:after="100" w:afterAutospacing="1"/>
        <w:ind w:left="1134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Узагальнення результатів (2026р.)</w:t>
      </w:r>
    </w:p>
    <w:p>
      <w:pPr>
        <w:pStyle w:val="23"/>
        <w:ind w:left="993" w:firstLine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Мета: </w:t>
      </w:r>
    </w:p>
    <w:p>
      <w:pPr>
        <w:pStyle w:val="23"/>
        <w:ind w:left="993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результат реалізації науково-методичної проблеми та проєктів.</w:t>
      </w:r>
    </w:p>
    <w:p>
      <w:pPr>
        <w:pStyle w:val="23"/>
        <w:ind w:left="993" w:firstLine="141"/>
        <w:rPr>
          <w:rFonts w:ascii="Times New Roman" w:hAnsi="Times New Roman" w:cs="Times New Roman"/>
          <w:sz w:val="28"/>
          <w:szCs w:val="28"/>
        </w:rPr>
      </w:pPr>
    </w:p>
    <w:p>
      <w:pPr>
        <w:pStyle w:val="23"/>
        <w:ind w:left="993" w:firstLine="141"/>
        <w:rPr>
          <w:rFonts w:ascii="Times New Roman" w:hAnsi="Times New Roman" w:cs="Times New Roman"/>
          <w:sz w:val="28"/>
          <w:szCs w:val="28"/>
        </w:rPr>
      </w:pPr>
    </w:p>
    <w:tbl>
      <w:tblPr>
        <w:tblStyle w:val="15"/>
        <w:tblW w:w="0" w:type="auto"/>
        <w:tblInd w:w="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3728"/>
        <w:gridCol w:w="2306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widowControl/>
              <w:autoSpaceDE/>
              <w:autoSpaceDN/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4160" w:type="dxa"/>
          </w:tcPr>
          <w:p>
            <w:pPr>
              <w:widowControl/>
              <w:autoSpaceDE/>
              <w:autoSpaceDN/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Вид роботи</w:t>
            </w:r>
          </w:p>
        </w:tc>
        <w:tc>
          <w:tcPr>
            <w:tcW w:w="2363" w:type="dxa"/>
          </w:tcPr>
          <w:p>
            <w:pPr>
              <w:widowControl/>
              <w:autoSpaceDE/>
              <w:autoSpaceDN/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Виконавець </w:t>
            </w:r>
          </w:p>
        </w:tc>
        <w:tc>
          <w:tcPr>
            <w:tcW w:w="2363" w:type="dxa"/>
          </w:tcPr>
          <w:p>
            <w:pPr>
              <w:widowControl/>
              <w:autoSpaceDE/>
              <w:autoSpaceDN/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Форма узагальнення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widowControl/>
              <w:autoSpaceDE/>
              <w:autoSpaceDN/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160" w:type="dxa"/>
            <w:vAlign w:val="center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Ефективне використання дистанційної освіти.</w:t>
            </w:r>
          </w:p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</w:p>
        </w:tc>
        <w:tc>
          <w:tcPr>
            <w:tcW w:w="2363" w:type="dxa"/>
            <w:vAlign w:val="center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Адміністрація</w:t>
            </w:r>
          </w:p>
        </w:tc>
        <w:tc>
          <w:tcPr>
            <w:tcW w:w="2363" w:type="dxa"/>
            <w:vAlign w:val="center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Освітня діяльність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widowControl/>
              <w:autoSpaceDE/>
              <w:autoSpaceDN/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160" w:type="dxa"/>
            <w:vAlign w:val="center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Створення єдиного інформаційного простору для взаємодії учасників освітнього процесу</w:t>
            </w:r>
          </w:p>
        </w:tc>
        <w:tc>
          <w:tcPr>
            <w:tcW w:w="2363" w:type="dxa"/>
            <w:vAlign w:val="center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Адміністрація, класні керівники</w:t>
            </w:r>
          </w:p>
        </w:tc>
        <w:tc>
          <w:tcPr>
            <w:tcW w:w="2363" w:type="dxa"/>
            <w:vAlign w:val="center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Електронний журнал, електронний щоденник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widowControl/>
              <w:autoSpaceDE/>
              <w:autoSpaceDN/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160" w:type="dxa"/>
            <w:vAlign w:val="center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Розбудова безпечного толерантного освітнього середовища в закладі.</w:t>
            </w:r>
          </w:p>
        </w:tc>
        <w:tc>
          <w:tcPr>
            <w:tcW w:w="2363" w:type="dxa"/>
            <w:vAlign w:val="center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Учасники освітнього процесу</w:t>
            </w:r>
          </w:p>
        </w:tc>
        <w:tc>
          <w:tcPr>
            <w:tcW w:w="2363" w:type="dxa"/>
            <w:vAlign w:val="center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Освітня діяльність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widowControl/>
              <w:autoSpaceDE/>
              <w:autoSpaceDN/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160" w:type="dxa"/>
            <w:vAlign w:val="center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Інформаційна та комунікаційна культура учасників освітнього процесу.</w:t>
            </w:r>
          </w:p>
        </w:tc>
        <w:tc>
          <w:tcPr>
            <w:tcW w:w="2363" w:type="dxa"/>
            <w:vAlign w:val="center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Учасники освітнього процесу</w:t>
            </w:r>
          </w:p>
        </w:tc>
        <w:tc>
          <w:tcPr>
            <w:tcW w:w="2363" w:type="dxa"/>
            <w:vAlign w:val="center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Освітня діяльність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67" w:type="dxa"/>
          </w:tcPr>
          <w:p>
            <w:pPr>
              <w:widowControl/>
              <w:autoSpaceDE/>
              <w:autoSpaceDN/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5</w:t>
            </w:r>
          </w:p>
          <w:p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160" w:type="dxa"/>
            <w:vAlign w:val="center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Діагностика  результатів проведеної роботи</w:t>
            </w:r>
          </w:p>
        </w:tc>
        <w:tc>
          <w:tcPr>
            <w:tcW w:w="2363" w:type="dxa"/>
            <w:vAlign w:val="center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Адміністрація, вчителі</w:t>
            </w:r>
          </w:p>
        </w:tc>
        <w:tc>
          <w:tcPr>
            <w:tcW w:w="2363" w:type="dxa"/>
            <w:vAlign w:val="center"/>
          </w:tcPr>
          <w:p>
            <w:pPr>
              <w:spacing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Внутрішкільний моніторинг</w:t>
            </w:r>
          </w:p>
        </w:tc>
      </w:tr>
    </w:tbl>
    <w:p>
      <w:pPr>
        <w:shd w:val="clear" w:color="auto" w:fill="FFFFFF"/>
        <w:spacing w:after="100" w:afterAutospacing="1"/>
        <w:rPr>
          <w:rFonts w:ascii="Segoe UI" w:hAnsi="Segoe UI" w:cs="Segoe UI"/>
          <w:color w:val="212529"/>
          <w:sz w:val="24"/>
          <w:szCs w:val="24"/>
          <w:lang w:eastAsia="uk-UA"/>
        </w:rPr>
      </w:pPr>
    </w:p>
    <w:p>
      <w:pPr>
        <w:pStyle w:val="23"/>
        <w:rPr>
          <w:rFonts w:ascii="Times New Roman" w:hAnsi="Times New Roman" w:cs="Times New Roman"/>
          <w:b/>
          <w:color w:val="212529"/>
          <w:sz w:val="32"/>
          <w:szCs w:val="32"/>
        </w:rPr>
      </w:pPr>
      <w:r>
        <w:rPr>
          <w:rFonts w:ascii="Times New Roman" w:hAnsi="Times New Roman" w:cs="Times New Roman"/>
          <w:b/>
          <w:color w:val="212529"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b/>
          <w:sz w:val="32"/>
          <w:szCs w:val="32"/>
        </w:rPr>
        <w:t>Очікуванні результати:</w:t>
      </w:r>
    </w:p>
    <w:p>
      <w:pPr>
        <w:pStyle w:val="23"/>
        <w:numPr>
          <w:ilvl w:val="0"/>
          <w:numId w:val="4"/>
        </w:numPr>
        <w:ind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удосконалення якості освітнього процесу </w:t>
      </w:r>
    </w:p>
    <w:p>
      <w:pPr>
        <w:pStyle w:val="23"/>
        <w:numPr>
          <w:ilvl w:val="0"/>
          <w:numId w:val="4"/>
        </w:numPr>
        <w:ind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підвищення педагогічної майстерності вчителів, </w:t>
      </w:r>
    </w:p>
    <w:p>
      <w:pPr>
        <w:pStyle w:val="23"/>
        <w:ind w:left="1134"/>
      </w:pPr>
      <w:r>
        <w:rPr>
          <w:rFonts w:ascii="Times New Roman" w:hAnsi="Times New Roman" w:cs="Times New Roman"/>
          <w:sz w:val="28"/>
          <w:szCs w:val="28"/>
        </w:rPr>
        <w:t>– популяризація позитивного досвіду роботи навчального закладу</w:t>
      </w:r>
      <w:r>
        <w:t>.</w:t>
      </w:r>
    </w:p>
    <w:p>
      <w:pPr>
        <w:pStyle w:val="23"/>
        <w:ind w:left="1134"/>
      </w:pPr>
    </w:p>
    <w:p>
      <w:pPr>
        <w:pStyle w:val="23"/>
        <w:ind w:left="1134"/>
      </w:pPr>
    </w:p>
    <w:p>
      <w:pPr>
        <w:pStyle w:val="23"/>
        <w:ind w:left="1134"/>
      </w:pPr>
    </w:p>
    <w:p>
      <w:pPr>
        <w:pStyle w:val="23"/>
        <w:ind w:left="1134"/>
      </w:pPr>
    </w:p>
    <w:p>
      <w:pPr>
        <w:pStyle w:val="23"/>
        <w:ind w:left="1134"/>
      </w:pPr>
    </w:p>
    <w:p>
      <w:pPr>
        <w:pStyle w:val="23"/>
        <w:ind w:left="1134"/>
      </w:pPr>
    </w:p>
    <w:p>
      <w:pPr>
        <w:pStyle w:val="23"/>
        <w:ind w:left="1134"/>
      </w:pPr>
    </w:p>
    <w:p>
      <w:pPr>
        <w:pStyle w:val="23"/>
        <w:ind w:left="1134"/>
      </w:pPr>
    </w:p>
    <w:p>
      <w:pPr>
        <w:pStyle w:val="23"/>
        <w:ind w:left="1134"/>
      </w:pPr>
    </w:p>
    <w:p>
      <w:pPr>
        <w:pStyle w:val="23"/>
        <w:ind w:left="1134"/>
      </w:pPr>
    </w:p>
    <w:p>
      <w:pPr>
        <w:pStyle w:val="23"/>
        <w:ind w:left="1134"/>
      </w:pPr>
    </w:p>
    <w:p>
      <w:pPr>
        <w:pStyle w:val="23"/>
        <w:ind w:left="1134"/>
      </w:pPr>
    </w:p>
    <w:p>
      <w:pPr>
        <w:pStyle w:val="23"/>
        <w:ind w:left="1134"/>
      </w:pPr>
    </w:p>
    <w:p>
      <w:pPr>
        <w:pStyle w:val="23"/>
        <w:ind w:left="1134"/>
      </w:pPr>
    </w:p>
    <w:p>
      <w:pPr>
        <w:pStyle w:val="23"/>
        <w:ind w:left="1134"/>
      </w:pPr>
    </w:p>
    <w:p>
      <w:pPr>
        <w:pStyle w:val="23"/>
        <w:ind w:left="1134"/>
      </w:pPr>
    </w:p>
    <w:p>
      <w:pPr>
        <w:pStyle w:val="23"/>
        <w:ind w:left="1134"/>
      </w:pPr>
    </w:p>
    <w:p>
      <w:pPr>
        <w:pStyle w:val="23"/>
        <w:ind w:left="1134"/>
      </w:pPr>
    </w:p>
    <w:p>
      <w:pPr>
        <w:pStyle w:val="23"/>
        <w:ind w:left="1134"/>
      </w:pPr>
    </w:p>
    <w:p>
      <w:pPr>
        <w:pStyle w:val="23"/>
        <w:ind w:left="1134"/>
      </w:pPr>
    </w:p>
    <w:p>
      <w:pPr>
        <w:pStyle w:val="23"/>
        <w:ind w:left="1134"/>
      </w:pPr>
    </w:p>
    <w:p>
      <w:pPr>
        <w:pStyle w:val="23"/>
        <w:ind w:left="1134"/>
      </w:pPr>
    </w:p>
    <w:p>
      <w:pPr>
        <w:pStyle w:val="23"/>
        <w:ind w:left="1134"/>
      </w:pPr>
    </w:p>
    <w:p>
      <w:pPr>
        <w:pStyle w:val="23"/>
        <w:ind w:left="1134"/>
      </w:pPr>
    </w:p>
    <w:p>
      <w:pPr>
        <w:pStyle w:val="23"/>
        <w:ind w:left="1134"/>
      </w:pPr>
    </w:p>
    <w:p>
      <w:pPr>
        <w:pStyle w:val="23"/>
        <w:ind w:left="1134"/>
      </w:pPr>
    </w:p>
    <w:p>
      <w:pPr>
        <w:pStyle w:val="23"/>
        <w:ind w:left="1134"/>
      </w:pPr>
    </w:p>
    <w:p>
      <w:pPr>
        <w:pStyle w:val="23"/>
        <w:ind w:left="1134"/>
      </w:pPr>
    </w:p>
    <w:p>
      <w:pPr>
        <w:pStyle w:val="23"/>
        <w:ind w:left="1134"/>
      </w:pPr>
    </w:p>
    <w:p>
      <w:pPr>
        <w:pStyle w:val="23"/>
        <w:ind w:left="1134"/>
      </w:pPr>
    </w:p>
    <w:p>
      <w:pPr>
        <w:pStyle w:val="23"/>
        <w:ind w:left="1134"/>
      </w:pPr>
    </w:p>
    <w:p>
      <w:pPr>
        <w:pStyle w:val="23"/>
        <w:ind w:left="1134"/>
      </w:pPr>
    </w:p>
    <w:p>
      <w:pPr>
        <w:pStyle w:val="23"/>
        <w:ind w:left="1134"/>
      </w:pPr>
    </w:p>
    <w:p>
      <w:pPr>
        <w:pStyle w:val="23"/>
        <w:ind w:left="1134"/>
      </w:pPr>
    </w:p>
    <w:p>
      <w:pPr>
        <w:pStyle w:val="23"/>
        <w:ind w:left="1134"/>
      </w:pPr>
    </w:p>
    <w:p>
      <w:pPr>
        <w:pStyle w:val="23"/>
        <w:ind w:left="1134"/>
      </w:pPr>
    </w:p>
    <w:p>
      <w:pPr>
        <w:pStyle w:val="23"/>
        <w:ind w:left="1134"/>
        <w:rPr>
          <w:rFonts w:hint="default"/>
          <w:lang w:val="uk-UA"/>
        </w:rPr>
      </w:pPr>
      <w:r>
        <w:rPr>
          <w:rFonts w:hint="default"/>
          <w:lang w:val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-658495</wp:posOffset>
            </wp:positionH>
            <wp:positionV relativeFrom="paragraph">
              <wp:posOffset>-99695</wp:posOffset>
            </wp:positionV>
            <wp:extent cx="7054215" cy="10043795"/>
            <wp:effectExtent l="0" t="0" r="6985" b="1905"/>
            <wp:wrapNone/>
            <wp:docPr id="3" name="Изображение 3" descr="photo_2024-04-25_10-49-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photo_2024-04-25_10-49-43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4215" cy="1004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3"/>
        <w:ind w:left="1134"/>
      </w:pPr>
    </w:p>
    <w:p>
      <w:pPr>
        <w:pStyle w:val="23"/>
        <w:ind w:left="1134"/>
      </w:pPr>
    </w:p>
    <w:p>
      <w:pPr>
        <w:pStyle w:val="23"/>
        <w:ind w:left="1134"/>
      </w:pPr>
    </w:p>
    <w:p>
      <w:pPr>
        <w:pStyle w:val="23"/>
        <w:ind w:left="1134"/>
      </w:pPr>
    </w:p>
    <w:p>
      <w:pPr>
        <w:pStyle w:val="23"/>
        <w:ind w:left="1134"/>
      </w:pPr>
    </w:p>
    <w:p>
      <w:pPr>
        <w:pStyle w:val="23"/>
        <w:ind w:left="1134"/>
      </w:pPr>
    </w:p>
    <w:p>
      <w:pPr>
        <w:pStyle w:val="23"/>
        <w:ind w:left="1134"/>
      </w:pPr>
    </w:p>
    <w:p>
      <w:pPr>
        <w:pStyle w:val="23"/>
        <w:ind w:left="1134"/>
      </w:pPr>
      <w:bookmarkStart w:id="0" w:name="_GoBack"/>
    </w:p>
    <w:bookmarkEnd w:id="0"/>
    <w:sectPr>
      <w:pgSz w:w="11910" w:h="16840"/>
      <w:pgMar w:top="850" w:right="853" w:bottom="850" w:left="1417" w:header="718" w:footer="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0002A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43" w:usb2="00000009" w:usb3="00000000" w:csb0="400001FF" w:csb1="FFFF0000"/>
  </w:font>
  <w:font w:name="Open Sans">
    <w:altName w:val="Times New Roman"/>
    <w:panose1 w:val="020B0606030504020204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68188579"/>
      <w:docPartObj>
        <w:docPartGallery w:val="AutoText"/>
      </w:docPartObj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12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312FAC"/>
    <w:multiLevelType w:val="multilevel"/>
    <w:tmpl w:val="49312FAC"/>
    <w:lvl w:ilvl="0" w:tentative="0">
      <w:start w:val="3"/>
      <w:numFmt w:val="bullet"/>
      <w:lvlText w:val="–"/>
      <w:lvlJc w:val="left"/>
      <w:pPr>
        <w:ind w:left="784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50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4" w:hanging="360"/>
      </w:pPr>
      <w:rPr>
        <w:rFonts w:hint="default" w:ascii="Wingdings" w:hAnsi="Wingdings"/>
      </w:rPr>
    </w:lvl>
  </w:abstractNum>
  <w:abstractNum w:abstractNumId="1">
    <w:nsid w:val="49F20F62"/>
    <w:multiLevelType w:val="multilevel"/>
    <w:tmpl w:val="49F20F62"/>
    <w:lvl w:ilvl="0" w:tentative="0">
      <w:start w:val="0"/>
      <w:numFmt w:val="bullet"/>
      <w:lvlText w:val=""/>
      <w:lvlJc w:val="left"/>
      <w:pPr>
        <w:ind w:left="424" w:hanging="377"/>
      </w:pPr>
      <w:rPr>
        <w:rFonts w:hint="default" w:ascii="Symbol" w:hAnsi="Symbol" w:eastAsia="Symbol" w:cs="Symbol"/>
        <w:w w:val="100"/>
        <w:sz w:val="24"/>
        <w:szCs w:val="24"/>
        <w:lang w:val="uk-UA" w:eastAsia="en-US" w:bidi="ar-SA"/>
      </w:rPr>
    </w:lvl>
    <w:lvl w:ilvl="1" w:tentative="0">
      <w:start w:val="0"/>
      <w:numFmt w:val="bullet"/>
      <w:lvlText w:val="•"/>
      <w:lvlJc w:val="left"/>
      <w:pPr>
        <w:ind w:left="1183" w:hanging="377"/>
      </w:pPr>
      <w:rPr>
        <w:rFonts w:hint="default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1947" w:hanging="377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2711" w:hanging="377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3475" w:hanging="377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4239" w:hanging="377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5002" w:hanging="377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5766" w:hanging="377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6530" w:hanging="377"/>
      </w:pPr>
      <w:rPr>
        <w:rFonts w:hint="default"/>
        <w:lang w:val="uk-UA" w:eastAsia="en-US" w:bidi="ar-SA"/>
      </w:rPr>
    </w:lvl>
  </w:abstractNum>
  <w:abstractNum w:abstractNumId="2">
    <w:nsid w:val="5A566EFE"/>
    <w:multiLevelType w:val="multilevel"/>
    <w:tmpl w:val="5A566EFE"/>
    <w:lvl w:ilvl="0" w:tentative="0">
      <w:start w:val="0"/>
      <w:numFmt w:val="bullet"/>
      <w:lvlText w:val=""/>
      <w:lvlJc w:val="left"/>
      <w:pPr>
        <w:ind w:left="424" w:hanging="284"/>
      </w:pPr>
      <w:rPr>
        <w:rFonts w:hint="default" w:ascii="Symbol" w:hAnsi="Symbol" w:eastAsia="Symbol" w:cs="Symbol"/>
        <w:w w:val="100"/>
        <w:sz w:val="24"/>
        <w:szCs w:val="24"/>
        <w:lang w:val="uk-UA" w:eastAsia="en-US" w:bidi="ar-SA"/>
      </w:rPr>
    </w:lvl>
    <w:lvl w:ilvl="1" w:tentative="0">
      <w:start w:val="0"/>
      <w:numFmt w:val="bullet"/>
      <w:lvlText w:val="•"/>
      <w:lvlJc w:val="left"/>
      <w:pPr>
        <w:ind w:left="1183" w:hanging="284"/>
      </w:pPr>
      <w:rPr>
        <w:rFonts w:hint="default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1947" w:hanging="284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2711" w:hanging="284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3475" w:hanging="284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4239" w:hanging="284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5002" w:hanging="284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5766" w:hanging="284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6530" w:hanging="284"/>
      </w:pPr>
      <w:rPr>
        <w:rFonts w:hint="default"/>
        <w:lang w:val="uk-UA" w:eastAsia="en-US" w:bidi="ar-SA"/>
      </w:rPr>
    </w:lvl>
  </w:abstractNum>
  <w:abstractNum w:abstractNumId="3">
    <w:nsid w:val="600D2953"/>
    <w:multiLevelType w:val="multilevel"/>
    <w:tmpl w:val="600D295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10"/>
    <w:rsid w:val="0000550D"/>
    <w:rsid w:val="0000783C"/>
    <w:rsid w:val="000143AD"/>
    <w:rsid w:val="00016113"/>
    <w:rsid w:val="00033525"/>
    <w:rsid w:val="000474B5"/>
    <w:rsid w:val="000836A3"/>
    <w:rsid w:val="000957D6"/>
    <w:rsid w:val="000B3364"/>
    <w:rsid w:val="000C4A4E"/>
    <w:rsid w:val="000C5D15"/>
    <w:rsid w:val="000C6BCF"/>
    <w:rsid w:val="000C7F4C"/>
    <w:rsid w:val="000D7869"/>
    <w:rsid w:val="000F4577"/>
    <w:rsid w:val="00104BB4"/>
    <w:rsid w:val="00115DD2"/>
    <w:rsid w:val="001228AE"/>
    <w:rsid w:val="0012769D"/>
    <w:rsid w:val="00156ACC"/>
    <w:rsid w:val="00187B25"/>
    <w:rsid w:val="001C41CA"/>
    <w:rsid w:val="001E7104"/>
    <w:rsid w:val="001F5948"/>
    <w:rsid w:val="00220ACF"/>
    <w:rsid w:val="00251FBE"/>
    <w:rsid w:val="00254109"/>
    <w:rsid w:val="00255DBB"/>
    <w:rsid w:val="002576A6"/>
    <w:rsid w:val="00266EC9"/>
    <w:rsid w:val="00275ABD"/>
    <w:rsid w:val="002818DB"/>
    <w:rsid w:val="00284BC2"/>
    <w:rsid w:val="00286DED"/>
    <w:rsid w:val="002A71F0"/>
    <w:rsid w:val="002B5715"/>
    <w:rsid w:val="002C53C9"/>
    <w:rsid w:val="002D4485"/>
    <w:rsid w:val="002E6E59"/>
    <w:rsid w:val="002F03CD"/>
    <w:rsid w:val="002F1829"/>
    <w:rsid w:val="003021F7"/>
    <w:rsid w:val="0033104F"/>
    <w:rsid w:val="003350A9"/>
    <w:rsid w:val="00336839"/>
    <w:rsid w:val="00346575"/>
    <w:rsid w:val="00352B90"/>
    <w:rsid w:val="003531AE"/>
    <w:rsid w:val="00383AFA"/>
    <w:rsid w:val="003905FE"/>
    <w:rsid w:val="003A750E"/>
    <w:rsid w:val="003D730A"/>
    <w:rsid w:val="003E370C"/>
    <w:rsid w:val="003F09F3"/>
    <w:rsid w:val="00420F62"/>
    <w:rsid w:val="00423BEE"/>
    <w:rsid w:val="00426C15"/>
    <w:rsid w:val="004335A8"/>
    <w:rsid w:val="00434AB6"/>
    <w:rsid w:val="00453410"/>
    <w:rsid w:val="004842AB"/>
    <w:rsid w:val="004952E5"/>
    <w:rsid w:val="004A7602"/>
    <w:rsid w:val="004A768D"/>
    <w:rsid w:val="004B68AA"/>
    <w:rsid w:val="004E36C4"/>
    <w:rsid w:val="004F2321"/>
    <w:rsid w:val="004F6B7E"/>
    <w:rsid w:val="00502AF4"/>
    <w:rsid w:val="00513740"/>
    <w:rsid w:val="00521140"/>
    <w:rsid w:val="00561F46"/>
    <w:rsid w:val="00571F52"/>
    <w:rsid w:val="005977C3"/>
    <w:rsid w:val="005A4F8C"/>
    <w:rsid w:val="005B10B2"/>
    <w:rsid w:val="005B1DDF"/>
    <w:rsid w:val="005B3232"/>
    <w:rsid w:val="005B7756"/>
    <w:rsid w:val="005C4891"/>
    <w:rsid w:val="005D2C9D"/>
    <w:rsid w:val="005E1867"/>
    <w:rsid w:val="005E6940"/>
    <w:rsid w:val="005F4F69"/>
    <w:rsid w:val="00602D40"/>
    <w:rsid w:val="0060502A"/>
    <w:rsid w:val="0063279A"/>
    <w:rsid w:val="00637F4A"/>
    <w:rsid w:val="00644540"/>
    <w:rsid w:val="00645447"/>
    <w:rsid w:val="00647358"/>
    <w:rsid w:val="00656C66"/>
    <w:rsid w:val="006A16AD"/>
    <w:rsid w:val="006A2A13"/>
    <w:rsid w:val="006A577F"/>
    <w:rsid w:val="006A6B0C"/>
    <w:rsid w:val="006A7FF5"/>
    <w:rsid w:val="006C224C"/>
    <w:rsid w:val="006C7935"/>
    <w:rsid w:val="006D4907"/>
    <w:rsid w:val="006D5FCC"/>
    <w:rsid w:val="0070177F"/>
    <w:rsid w:val="00713307"/>
    <w:rsid w:val="0073250A"/>
    <w:rsid w:val="00746E6D"/>
    <w:rsid w:val="00760EC9"/>
    <w:rsid w:val="007620B7"/>
    <w:rsid w:val="00764310"/>
    <w:rsid w:val="00775658"/>
    <w:rsid w:val="00780BB3"/>
    <w:rsid w:val="00796A19"/>
    <w:rsid w:val="007D465B"/>
    <w:rsid w:val="007E4419"/>
    <w:rsid w:val="007E6E68"/>
    <w:rsid w:val="007F251C"/>
    <w:rsid w:val="007F2B62"/>
    <w:rsid w:val="007F5DCB"/>
    <w:rsid w:val="008062A7"/>
    <w:rsid w:val="0083177E"/>
    <w:rsid w:val="00843563"/>
    <w:rsid w:val="008615D4"/>
    <w:rsid w:val="00862AD0"/>
    <w:rsid w:val="00866224"/>
    <w:rsid w:val="00867117"/>
    <w:rsid w:val="008826A1"/>
    <w:rsid w:val="00883648"/>
    <w:rsid w:val="0088444D"/>
    <w:rsid w:val="00884B82"/>
    <w:rsid w:val="008903E5"/>
    <w:rsid w:val="00893E0C"/>
    <w:rsid w:val="008C4105"/>
    <w:rsid w:val="008D7337"/>
    <w:rsid w:val="008E5730"/>
    <w:rsid w:val="008F42FE"/>
    <w:rsid w:val="0091493C"/>
    <w:rsid w:val="00914E4B"/>
    <w:rsid w:val="00926603"/>
    <w:rsid w:val="0093572B"/>
    <w:rsid w:val="00950EC8"/>
    <w:rsid w:val="00955F17"/>
    <w:rsid w:val="009827AE"/>
    <w:rsid w:val="00987337"/>
    <w:rsid w:val="009A033E"/>
    <w:rsid w:val="009A217F"/>
    <w:rsid w:val="009B3527"/>
    <w:rsid w:val="009D032E"/>
    <w:rsid w:val="009F3ED3"/>
    <w:rsid w:val="009F6CD5"/>
    <w:rsid w:val="00A13703"/>
    <w:rsid w:val="00A22D6C"/>
    <w:rsid w:val="00A2701D"/>
    <w:rsid w:val="00A33537"/>
    <w:rsid w:val="00A43952"/>
    <w:rsid w:val="00A442BD"/>
    <w:rsid w:val="00A50816"/>
    <w:rsid w:val="00A61EE6"/>
    <w:rsid w:val="00A90701"/>
    <w:rsid w:val="00AA2E2B"/>
    <w:rsid w:val="00AB19BA"/>
    <w:rsid w:val="00AB3B61"/>
    <w:rsid w:val="00AC3DF4"/>
    <w:rsid w:val="00AD4570"/>
    <w:rsid w:val="00AF4312"/>
    <w:rsid w:val="00B01C57"/>
    <w:rsid w:val="00B06921"/>
    <w:rsid w:val="00B11F20"/>
    <w:rsid w:val="00B74DA6"/>
    <w:rsid w:val="00BB6549"/>
    <w:rsid w:val="00BB779C"/>
    <w:rsid w:val="00BD3EF7"/>
    <w:rsid w:val="00C15551"/>
    <w:rsid w:val="00C244D6"/>
    <w:rsid w:val="00C246D7"/>
    <w:rsid w:val="00C32C59"/>
    <w:rsid w:val="00C425B6"/>
    <w:rsid w:val="00C56709"/>
    <w:rsid w:val="00C72A45"/>
    <w:rsid w:val="00C82891"/>
    <w:rsid w:val="00C86AEA"/>
    <w:rsid w:val="00CC0AD6"/>
    <w:rsid w:val="00CD36BC"/>
    <w:rsid w:val="00CE7C6C"/>
    <w:rsid w:val="00CF3E79"/>
    <w:rsid w:val="00CF765A"/>
    <w:rsid w:val="00D04385"/>
    <w:rsid w:val="00D1446C"/>
    <w:rsid w:val="00D35754"/>
    <w:rsid w:val="00D36642"/>
    <w:rsid w:val="00D463D4"/>
    <w:rsid w:val="00D50B44"/>
    <w:rsid w:val="00D53ED0"/>
    <w:rsid w:val="00D63C10"/>
    <w:rsid w:val="00D7155D"/>
    <w:rsid w:val="00D76149"/>
    <w:rsid w:val="00D813B5"/>
    <w:rsid w:val="00D86728"/>
    <w:rsid w:val="00D916C9"/>
    <w:rsid w:val="00D96713"/>
    <w:rsid w:val="00DB7EC6"/>
    <w:rsid w:val="00DE765B"/>
    <w:rsid w:val="00E714BD"/>
    <w:rsid w:val="00E7510D"/>
    <w:rsid w:val="00E829B1"/>
    <w:rsid w:val="00EC35C1"/>
    <w:rsid w:val="00ED516F"/>
    <w:rsid w:val="00ED6214"/>
    <w:rsid w:val="00EE339A"/>
    <w:rsid w:val="00EF0356"/>
    <w:rsid w:val="00EF3C60"/>
    <w:rsid w:val="00F30EA7"/>
    <w:rsid w:val="00F45648"/>
    <w:rsid w:val="00F46A4E"/>
    <w:rsid w:val="00F504AD"/>
    <w:rsid w:val="00F522B9"/>
    <w:rsid w:val="00F64B5B"/>
    <w:rsid w:val="00F67032"/>
    <w:rsid w:val="00F73341"/>
    <w:rsid w:val="00F75821"/>
    <w:rsid w:val="00F76BC0"/>
    <w:rsid w:val="00F77C2A"/>
    <w:rsid w:val="00FB19CB"/>
    <w:rsid w:val="00FC73FB"/>
    <w:rsid w:val="00FD25BB"/>
    <w:rsid w:val="37B2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uk-UA" w:eastAsia="en-US" w:bidi="ar-SA"/>
    </w:rPr>
  </w:style>
  <w:style w:type="paragraph" w:styleId="2">
    <w:name w:val="heading 1"/>
    <w:basedOn w:val="1"/>
    <w:link w:val="16"/>
    <w:qFormat/>
    <w:uiPriority w:val="1"/>
    <w:pPr>
      <w:spacing w:before="86"/>
      <w:ind w:left="2092" w:right="1228"/>
      <w:jc w:val="center"/>
      <w:outlineLvl w:val="0"/>
    </w:pPr>
    <w:rPr>
      <w:b/>
      <w:bCs/>
      <w:sz w:val="32"/>
      <w:szCs w:val="32"/>
    </w:rPr>
  </w:style>
  <w:style w:type="paragraph" w:styleId="3">
    <w:name w:val="heading 2"/>
    <w:basedOn w:val="1"/>
    <w:link w:val="17"/>
    <w:qFormat/>
    <w:uiPriority w:val="1"/>
    <w:pPr>
      <w:ind w:left="2017" w:hanging="493"/>
      <w:outlineLvl w:val="1"/>
    </w:pPr>
    <w:rPr>
      <w:b/>
      <w:bCs/>
      <w:sz w:val="28"/>
      <w:szCs w:val="28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paragraph" w:styleId="5">
    <w:name w:val="heading 4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basedOn w:val="6"/>
    <w:qFormat/>
    <w:uiPriority w:val="22"/>
    <w:rPr>
      <w:b/>
      <w:bCs/>
    </w:rPr>
  </w:style>
  <w:style w:type="paragraph" w:styleId="10">
    <w:name w:val="Balloon Text"/>
    <w:basedOn w:val="1"/>
    <w:link w:val="26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11">
    <w:name w:val="header"/>
    <w:basedOn w:val="1"/>
    <w:link w:val="24"/>
    <w:unhideWhenUsed/>
    <w:uiPriority w:val="99"/>
    <w:pPr>
      <w:tabs>
        <w:tab w:val="center" w:pos="4677"/>
        <w:tab w:val="right" w:pos="9355"/>
      </w:tabs>
    </w:pPr>
  </w:style>
  <w:style w:type="paragraph" w:styleId="12">
    <w:name w:val="Body Text"/>
    <w:basedOn w:val="1"/>
    <w:link w:val="19"/>
    <w:qFormat/>
    <w:uiPriority w:val="1"/>
    <w:pPr>
      <w:ind w:left="958"/>
    </w:pPr>
    <w:rPr>
      <w:sz w:val="28"/>
      <w:szCs w:val="28"/>
    </w:rPr>
  </w:style>
  <w:style w:type="paragraph" w:styleId="13">
    <w:name w:val="Title"/>
    <w:basedOn w:val="1"/>
    <w:link w:val="20"/>
    <w:qFormat/>
    <w:uiPriority w:val="1"/>
    <w:pPr>
      <w:ind w:right="11"/>
      <w:jc w:val="center"/>
    </w:pPr>
    <w:rPr>
      <w:b/>
      <w:bCs/>
      <w:sz w:val="48"/>
      <w:szCs w:val="48"/>
    </w:rPr>
  </w:style>
  <w:style w:type="paragraph" w:styleId="14">
    <w:name w:val="footer"/>
    <w:basedOn w:val="1"/>
    <w:link w:val="25"/>
    <w:unhideWhenUsed/>
    <w:uiPriority w:val="99"/>
    <w:pPr>
      <w:tabs>
        <w:tab w:val="center" w:pos="4677"/>
        <w:tab w:val="right" w:pos="9355"/>
      </w:tabs>
    </w:pPr>
  </w:style>
  <w:style w:type="table" w:styleId="15">
    <w:name w:val="Table Grid"/>
    <w:basedOn w:val="7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Заголовок 1 Знак"/>
    <w:basedOn w:val="6"/>
    <w:link w:val="2"/>
    <w:uiPriority w:val="1"/>
    <w:rPr>
      <w:rFonts w:ascii="Times New Roman" w:hAnsi="Times New Roman" w:eastAsia="Times New Roman" w:cs="Times New Roman"/>
      <w:b/>
      <w:bCs/>
      <w:sz w:val="32"/>
      <w:szCs w:val="32"/>
      <w:lang w:val="uk-UA"/>
    </w:rPr>
  </w:style>
  <w:style w:type="character" w:customStyle="1" w:styleId="17">
    <w:name w:val="Заголовок 2 Знак"/>
    <w:basedOn w:val="6"/>
    <w:link w:val="3"/>
    <w:uiPriority w:val="1"/>
    <w:rPr>
      <w:rFonts w:ascii="Times New Roman" w:hAnsi="Times New Roman" w:eastAsia="Times New Roman" w:cs="Times New Roman"/>
      <w:b/>
      <w:bCs/>
      <w:sz w:val="28"/>
      <w:szCs w:val="28"/>
      <w:lang w:val="uk-UA"/>
    </w:rPr>
  </w:style>
  <w:style w:type="table" w:customStyle="1" w:styleId="18">
    <w:name w:val="Table Normal"/>
    <w:autoRedefine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Основний текст Знак"/>
    <w:basedOn w:val="6"/>
    <w:link w:val="12"/>
    <w:uiPriority w:val="1"/>
    <w:rPr>
      <w:rFonts w:ascii="Times New Roman" w:hAnsi="Times New Roman" w:eastAsia="Times New Roman" w:cs="Times New Roman"/>
      <w:sz w:val="28"/>
      <w:szCs w:val="28"/>
      <w:lang w:val="uk-UA"/>
    </w:rPr>
  </w:style>
  <w:style w:type="character" w:customStyle="1" w:styleId="20">
    <w:name w:val="Назва Знак"/>
    <w:basedOn w:val="6"/>
    <w:link w:val="13"/>
    <w:uiPriority w:val="1"/>
    <w:rPr>
      <w:rFonts w:ascii="Times New Roman" w:hAnsi="Times New Roman" w:eastAsia="Times New Roman" w:cs="Times New Roman"/>
      <w:b/>
      <w:bCs/>
      <w:sz w:val="48"/>
      <w:szCs w:val="48"/>
      <w:lang w:val="uk-UA"/>
    </w:rPr>
  </w:style>
  <w:style w:type="paragraph" w:styleId="21">
    <w:name w:val="List Paragraph"/>
    <w:basedOn w:val="1"/>
    <w:autoRedefine/>
    <w:qFormat/>
    <w:uiPriority w:val="1"/>
    <w:pPr>
      <w:ind w:left="958" w:firstLine="707"/>
    </w:pPr>
  </w:style>
  <w:style w:type="paragraph" w:customStyle="1" w:styleId="22">
    <w:name w:val="Table Paragraph"/>
    <w:basedOn w:val="1"/>
    <w:qFormat/>
    <w:uiPriority w:val="1"/>
  </w:style>
  <w:style w:type="paragraph" w:styleId="23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uk-UA" w:eastAsia="uk-UA" w:bidi="ar-SA"/>
    </w:rPr>
  </w:style>
  <w:style w:type="character" w:customStyle="1" w:styleId="24">
    <w:name w:val="Верхній колонтитул Знак"/>
    <w:basedOn w:val="6"/>
    <w:link w:val="11"/>
    <w:uiPriority w:val="99"/>
    <w:rPr>
      <w:rFonts w:ascii="Times New Roman" w:hAnsi="Times New Roman" w:eastAsia="Times New Roman" w:cs="Times New Roman"/>
      <w:lang w:val="uk-UA"/>
    </w:rPr>
  </w:style>
  <w:style w:type="character" w:customStyle="1" w:styleId="25">
    <w:name w:val="Нижній колонтитул Знак"/>
    <w:basedOn w:val="6"/>
    <w:link w:val="14"/>
    <w:uiPriority w:val="99"/>
    <w:rPr>
      <w:rFonts w:ascii="Times New Roman" w:hAnsi="Times New Roman" w:eastAsia="Times New Roman" w:cs="Times New Roman"/>
      <w:lang w:val="uk-UA"/>
    </w:rPr>
  </w:style>
  <w:style w:type="character" w:customStyle="1" w:styleId="26">
    <w:name w:val="Текст у виносці Знак"/>
    <w:basedOn w:val="6"/>
    <w:link w:val="10"/>
    <w:semiHidden/>
    <w:uiPriority w:val="99"/>
    <w:rPr>
      <w:rFonts w:ascii="Segoe UI" w:hAnsi="Segoe UI" w:eastAsia="Times New Roman" w:cs="Segoe UI"/>
      <w:sz w:val="18"/>
      <w:szCs w:val="18"/>
      <w:lang w:val="uk-UA"/>
    </w:rPr>
  </w:style>
  <w:style w:type="character" w:customStyle="1" w:styleId="27">
    <w:name w:val="desc-text"/>
    <w:basedOn w:val="6"/>
    <w:uiPriority w:val="0"/>
  </w:style>
  <w:style w:type="character" w:customStyle="1" w:styleId="28">
    <w:name w:val="Заголовок 4 Знак"/>
    <w:basedOn w:val="6"/>
    <w:link w:val="5"/>
    <w:autoRedefine/>
    <w:semiHidden/>
    <w:uiPriority w:val="9"/>
    <w:rPr>
      <w:rFonts w:asciiTheme="majorHAnsi" w:hAnsiTheme="majorHAnsi" w:eastAsiaTheme="majorEastAsia" w:cstheme="majorBidi"/>
      <w:i/>
      <w:iCs/>
      <w:color w:val="2E75B6" w:themeColor="accent1" w:themeShade="BF"/>
      <w:lang w:val="uk-UA"/>
    </w:rPr>
  </w:style>
  <w:style w:type="character" w:customStyle="1" w:styleId="29">
    <w:name w:val="rvts44"/>
    <w:basedOn w:val="6"/>
    <w:uiPriority w:val="0"/>
  </w:style>
  <w:style w:type="character" w:customStyle="1" w:styleId="30">
    <w:name w:val="Заголовок 3 Знак"/>
    <w:basedOn w:val="6"/>
    <w:link w:val="4"/>
    <w:semiHidden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  <w:lang w:val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344F3-AE30-4B2A-BBEE-8AA7980E3B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22580</Words>
  <Characters>12871</Characters>
  <Lines>107</Lines>
  <Paragraphs>70</Paragraphs>
  <TotalTime>5</TotalTime>
  <ScaleCrop>false</ScaleCrop>
  <LinksUpToDate>false</LinksUpToDate>
  <CharactersWithSpaces>35381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2023-12-19T13:03:00Z</dcterms:created>
  <dc:creator>Пользователь</dc:creator>
  <cp:lastModifiedBy>google1564164874</cp:lastModifiedBy>
  <cp:lastPrinted>2024-03-14T09:38:00Z</cp:lastPrinted>
  <dcterms:modified xsi:type="dcterms:W3CDTF">2024-04-25T07:54:01Z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21406DE0ADC043BAB0266A1C62EE8368_13</vt:lpwstr>
  </property>
</Properties>
</file>