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6D7" w:rsidRDefault="00C246D7" w:rsidP="00C246D7">
      <w:pPr>
        <w:shd w:val="clear" w:color="auto" w:fill="FFFFFF"/>
        <w:spacing w:before="14" w:line="439" w:lineRule="exact"/>
        <w:ind w:left="1670" w:right="720"/>
        <w:rPr>
          <w:spacing w:val="-12"/>
          <w:sz w:val="40"/>
          <w:szCs w:val="40"/>
        </w:rPr>
      </w:pPr>
      <w:r>
        <w:rPr>
          <w:noProof/>
          <w:lang w:eastAsia="uk-UA"/>
        </w:rPr>
        <w:drawing>
          <wp:anchor distT="0" distB="0" distL="114935" distR="114935" simplePos="0" relativeHeight="251659264" behindDoc="0" locked="0" layoutInCell="1" allowOverlap="1" wp14:anchorId="25730E85" wp14:editId="4A00CA26">
            <wp:simplePos x="0" y="0"/>
            <wp:positionH relativeFrom="margin">
              <wp:posOffset>3416935</wp:posOffset>
            </wp:positionH>
            <wp:positionV relativeFrom="paragraph">
              <wp:posOffset>-4445</wp:posOffset>
            </wp:positionV>
            <wp:extent cx="451485" cy="612140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1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D7" w:rsidRDefault="00C246D7" w:rsidP="00C246D7">
      <w:pPr>
        <w:shd w:val="clear" w:color="auto" w:fill="FFFFFF"/>
        <w:spacing w:before="14" w:line="439" w:lineRule="exact"/>
        <w:ind w:left="1670" w:right="720"/>
        <w:rPr>
          <w:spacing w:val="-12"/>
          <w:sz w:val="40"/>
          <w:szCs w:val="40"/>
        </w:rPr>
      </w:pPr>
    </w:p>
    <w:p w:rsidR="00C246D7" w:rsidRDefault="00C246D7" w:rsidP="00C246D7">
      <w:pPr>
        <w:shd w:val="clear" w:color="auto" w:fill="FFFFFF"/>
        <w:spacing w:before="14" w:line="439" w:lineRule="exact"/>
        <w:ind w:left="1670" w:right="720"/>
      </w:pPr>
      <w:r>
        <w:rPr>
          <w:spacing w:val="-12"/>
          <w:sz w:val="40"/>
          <w:szCs w:val="40"/>
        </w:rPr>
        <w:t>Горошинський заклад загальної середньої освіти Оболонської сільської ради Полтавської області</w:t>
      </w:r>
    </w:p>
    <w:p w:rsidR="00C246D7" w:rsidRDefault="00C246D7" w:rsidP="00C246D7">
      <w:pPr>
        <w:shd w:val="clear" w:color="auto" w:fill="FFFFFF"/>
        <w:spacing w:line="281" w:lineRule="exact"/>
        <w:ind w:left="2642" w:right="2160" w:hanging="223"/>
        <w:rPr>
          <w:rFonts w:ascii="Arial" w:hAnsi="Arial" w:cs="Arial"/>
          <w:b/>
          <w:bCs/>
          <w:color w:val="343840"/>
          <w:sz w:val="18"/>
          <w:szCs w:val="18"/>
          <w:shd w:val="clear" w:color="auto" w:fill="FFFFFF"/>
        </w:rPr>
      </w:pPr>
      <w:r>
        <w:rPr>
          <w:spacing w:val="-12"/>
          <w:sz w:val="26"/>
          <w:szCs w:val="26"/>
        </w:rPr>
        <w:t xml:space="preserve">Вулиця Гагаріна 19-А с. Горошине Полтавська область 38220 </w:t>
      </w:r>
      <w:r>
        <w:rPr>
          <w:spacing w:val="-10"/>
          <w:sz w:val="26"/>
          <w:szCs w:val="26"/>
        </w:rPr>
        <w:t xml:space="preserve">Ідентифікацій код 25168195 Е-таі1: </w:t>
      </w:r>
      <w:hyperlink r:id="rId8" w:history="1">
        <w:r w:rsidRPr="009D4639">
          <w:rPr>
            <w:rStyle w:val="ad"/>
            <w:rFonts w:ascii="Arial" w:hAnsi="Arial" w:cs="Arial"/>
            <w:sz w:val="18"/>
            <w:szCs w:val="18"/>
            <w:shd w:val="clear" w:color="auto" w:fill="FFFFFF"/>
          </w:rPr>
          <w:t>goroschinska@ukr.net</w:t>
        </w:r>
      </w:hyperlink>
      <w:r>
        <w:rPr>
          <w:rFonts w:ascii="Arial" w:hAnsi="Arial" w:cs="Arial"/>
          <w:b/>
          <w:bCs/>
          <w:color w:val="343840"/>
          <w:sz w:val="18"/>
          <w:szCs w:val="18"/>
          <w:shd w:val="clear" w:color="auto" w:fill="FFFFFF"/>
        </w:rPr>
        <w:t xml:space="preserve">                         </w:t>
      </w:r>
    </w:p>
    <w:p w:rsidR="00C246D7" w:rsidRDefault="00C246D7" w:rsidP="00C246D7">
      <w:pPr>
        <w:shd w:val="clear" w:color="auto" w:fill="FFFFFF"/>
        <w:spacing w:line="281" w:lineRule="exact"/>
        <w:ind w:left="2642" w:right="2160" w:hanging="223"/>
        <w:rPr>
          <w:rFonts w:ascii="Arial" w:hAnsi="Arial" w:cs="Arial"/>
          <w:b/>
          <w:bCs/>
          <w:color w:val="343840"/>
          <w:sz w:val="18"/>
          <w:szCs w:val="18"/>
          <w:shd w:val="clear" w:color="auto" w:fill="FFFFFF"/>
        </w:rPr>
      </w:pPr>
    </w:p>
    <w:p w:rsidR="00C246D7" w:rsidRDefault="00C246D7" w:rsidP="00C246D7">
      <w:pPr>
        <w:shd w:val="clear" w:color="auto" w:fill="FFFFFF"/>
        <w:spacing w:line="281" w:lineRule="exact"/>
        <w:ind w:left="2642" w:right="970" w:hanging="223"/>
        <w:jc w:val="right"/>
        <w:rPr>
          <w:b/>
          <w:bCs/>
          <w:spacing w:val="-18"/>
          <w:sz w:val="26"/>
          <w:szCs w:val="26"/>
        </w:rPr>
      </w:pPr>
      <w:r>
        <w:rPr>
          <w:b/>
          <w:bCs/>
          <w:spacing w:val="-18"/>
          <w:sz w:val="26"/>
          <w:szCs w:val="26"/>
        </w:rPr>
        <w:t xml:space="preserve">    ЗАТВЕРДЖУЮ </w:t>
      </w:r>
    </w:p>
    <w:p w:rsidR="00C246D7" w:rsidRDefault="00C246D7" w:rsidP="00C246D7">
      <w:pPr>
        <w:shd w:val="clear" w:color="auto" w:fill="FFFFFF"/>
        <w:spacing w:line="281" w:lineRule="exact"/>
        <w:ind w:left="2642" w:right="2160" w:hanging="223"/>
        <w:jc w:val="right"/>
      </w:pPr>
      <w:r>
        <w:rPr>
          <w:b/>
          <w:bCs/>
          <w:spacing w:val="-11"/>
          <w:sz w:val="26"/>
          <w:szCs w:val="26"/>
        </w:rPr>
        <w:t>Директор ЗЗСО</w:t>
      </w:r>
    </w:p>
    <w:p w:rsidR="00C246D7" w:rsidRDefault="00C246D7" w:rsidP="00C246D7">
      <w:pPr>
        <w:shd w:val="clear" w:color="auto" w:fill="FFFFFF"/>
        <w:ind w:left="8021"/>
      </w:pPr>
      <w:r>
        <w:rPr>
          <w:b/>
          <w:bCs/>
          <w:spacing w:val="-12"/>
          <w:sz w:val="26"/>
          <w:szCs w:val="26"/>
        </w:rPr>
        <w:t xml:space="preserve">    Т. Ілляшевич</w:t>
      </w:r>
    </w:p>
    <w:p w:rsidR="00C246D7" w:rsidRDefault="00C246D7" w:rsidP="00C246D7">
      <w:pPr>
        <w:shd w:val="clear" w:color="auto" w:fill="FFFFFF"/>
        <w:spacing w:before="850" w:line="554" w:lineRule="exact"/>
        <w:ind w:left="1418" w:right="720" w:hanging="259"/>
        <w:jc w:val="center"/>
      </w:pPr>
      <w:r>
        <w:rPr>
          <w:b/>
          <w:bCs/>
          <w:spacing w:val="-19"/>
          <w:sz w:val="50"/>
          <w:szCs w:val="50"/>
        </w:rPr>
        <w:t xml:space="preserve">СТРАТЕГІЯ  РОЗВИТКУ ГОРОШИНСЬКОГО  </w:t>
      </w:r>
      <w:r>
        <w:rPr>
          <w:b/>
          <w:bCs/>
          <w:spacing w:val="-14"/>
          <w:sz w:val="50"/>
          <w:szCs w:val="50"/>
        </w:rPr>
        <w:t xml:space="preserve">ЗАКЛАДУ ЗАГАЛЬНОЇ  СЕРЕДНЬОЇ  </w:t>
      </w:r>
      <w:r>
        <w:rPr>
          <w:b/>
          <w:bCs/>
          <w:spacing w:val="-18"/>
          <w:sz w:val="50"/>
          <w:szCs w:val="50"/>
        </w:rPr>
        <w:t>ОСВІТИ</w:t>
      </w:r>
    </w:p>
    <w:p w:rsidR="00C246D7" w:rsidRDefault="00C246D7" w:rsidP="00C246D7">
      <w:pPr>
        <w:framePr w:h="382" w:hRule="exact" w:hSpace="36" w:wrap="notBeside" w:vAnchor="text" w:hAnchor="text" w:x="4897" w:y="9080"/>
        <w:shd w:val="clear" w:color="auto" w:fill="FFFFFF"/>
        <w:spacing w:line="374" w:lineRule="exact"/>
        <w:jc w:val="center"/>
      </w:pPr>
      <w:r>
        <w:rPr>
          <w:spacing w:val="-2"/>
          <w:position w:val="1"/>
          <w:sz w:val="40"/>
          <w:szCs w:val="40"/>
        </w:rPr>
        <w:t>2019</w:t>
      </w:r>
      <w:bookmarkStart w:id="0" w:name="_GoBack"/>
      <w:bookmarkEnd w:id="0"/>
      <w:r>
        <w:rPr>
          <w:spacing w:val="-2"/>
          <w:position w:val="1"/>
          <w:sz w:val="40"/>
          <w:szCs w:val="40"/>
        </w:rPr>
        <w:t>р.</w:t>
      </w:r>
    </w:p>
    <w:p w:rsidR="00C246D7" w:rsidRDefault="00C246D7" w:rsidP="00C246D7">
      <w:pPr>
        <w:shd w:val="clear" w:color="auto" w:fill="FFFFFF"/>
        <w:spacing w:line="554" w:lineRule="exact"/>
        <w:ind w:left="2977" w:right="2880" w:firstLine="929"/>
        <w:jc w:val="center"/>
      </w:pPr>
      <w:r>
        <w:rPr>
          <w:b/>
          <w:bCs/>
          <w:spacing w:val="-16"/>
          <w:sz w:val="50"/>
          <w:szCs w:val="50"/>
        </w:rPr>
        <w:t>на 2019-2024 роки</w:t>
      </w:r>
    </w:p>
    <w:p w:rsidR="00C246D7" w:rsidRDefault="00C246D7" w:rsidP="00C246D7">
      <w:pPr>
        <w:spacing w:before="526"/>
        <w:rPr>
          <w:rFonts w:ascii="Arial" w:hAnsi="Arial" w:cs="Arial"/>
          <w:sz w:val="24"/>
          <w:szCs w:val="24"/>
        </w:rPr>
      </w:pPr>
      <w:r w:rsidRPr="009D4639">
        <w:rPr>
          <w:rFonts w:ascii="Arial" w:hAnsi="Arial" w:cs="Arial"/>
          <w:noProof/>
          <w:sz w:val="24"/>
          <w:szCs w:val="24"/>
          <w:lang w:eastAsia="uk-UA"/>
        </w:rPr>
        <w:drawing>
          <wp:inline distT="0" distB="0" distL="0" distR="0" wp14:anchorId="1B57F8BC" wp14:editId="18EE117A">
            <wp:extent cx="6915150" cy="389572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D7" w:rsidRPr="009D4639" w:rsidRDefault="00C246D7" w:rsidP="00C246D7">
      <w:pPr>
        <w:rPr>
          <w:rFonts w:ascii="Arial" w:hAnsi="Arial" w:cs="Arial"/>
          <w:sz w:val="24"/>
          <w:szCs w:val="24"/>
        </w:rPr>
      </w:pPr>
    </w:p>
    <w:p w:rsidR="00C246D7" w:rsidRPr="009D4639" w:rsidRDefault="00C246D7" w:rsidP="00C246D7">
      <w:pPr>
        <w:rPr>
          <w:rFonts w:ascii="Arial" w:hAnsi="Arial" w:cs="Arial"/>
          <w:sz w:val="24"/>
          <w:szCs w:val="24"/>
        </w:rPr>
      </w:pPr>
    </w:p>
    <w:p w:rsidR="00C246D7" w:rsidRPr="009D4639" w:rsidRDefault="00C246D7" w:rsidP="00C246D7">
      <w:pPr>
        <w:rPr>
          <w:rFonts w:ascii="Arial" w:hAnsi="Arial" w:cs="Arial"/>
          <w:sz w:val="24"/>
          <w:szCs w:val="24"/>
        </w:rPr>
      </w:pPr>
    </w:p>
    <w:p w:rsidR="00C246D7" w:rsidRPr="009D4639" w:rsidRDefault="00C246D7" w:rsidP="00C246D7">
      <w:pPr>
        <w:rPr>
          <w:rFonts w:ascii="Arial" w:hAnsi="Arial" w:cs="Arial"/>
          <w:sz w:val="24"/>
          <w:szCs w:val="24"/>
        </w:rPr>
      </w:pPr>
    </w:p>
    <w:p w:rsidR="00C246D7" w:rsidRDefault="00C246D7" w:rsidP="00C246D7">
      <w:pPr>
        <w:jc w:val="center"/>
        <w:rPr>
          <w:rFonts w:ascii="Arial" w:hAnsi="Arial" w:cs="Arial"/>
          <w:sz w:val="24"/>
          <w:szCs w:val="24"/>
        </w:rPr>
      </w:pPr>
    </w:p>
    <w:p w:rsidR="00C246D7" w:rsidRPr="009D4639" w:rsidRDefault="00C246D7" w:rsidP="00C246D7">
      <w:pPr>
        <w:jc w:val="center"/>
        <w:rPr>
          <w:rFonts w:ascii="Arial" w:hAnsi="Arial" w:cs="Arial"/>
          <w:sz w:val="24"/>
          <w:szCs w:val="24"/>
        </w:rPr>
      </w:pPr>
    </w:p>
    <w:p w:rsidR="00453410" w:rsidRDefault="00453410" w:rsidP="00453410">
      <w:pPr>
        <w:pStyle w:val="a3"/>
        <w:ind w:left="0"/>
        <w:rPr>
          <w:sz w:val="30"/>
        </w:rPr>
      </w:pPr>
    </w:p>
    <w:p w:rsidR="00453410" w:rsidRDefault="00453410" w:rsidP="009F3ED3">
      <w:pPr>
        <w:pStyle w:val="2"/>
        <w:spacing w:before="232"/>
        <w:ind w:left="0" w:right="1228" w:firstLine="0"/>
        <w:jc w:val="center"/>
      </w:pPr>
      <w:r>
        <w:t>Зміст</w:t>
      </w:r>
    </w:p>
    <w:p w:rsidR="00453410" w:rsidRDefault="00453410" w:rsidP="00453410">
      <w:pPr>
        <w:pStyle w:val="a3"/>
        <w:spacing w:before="10"/>
        <w:ind w:left="0"/>
        <w:rPr>
          <w:b/>
        </w:rPr>
      </w:pPr>
    </w:p>
    <w:tbl>
      <w:tblPr>
        <w:tblStyle w:val="TableNormal"/>
        <w:tblW w:w="0" w:type="auto"/>
        <w:tblInd w:w="766" w:type="dxa"/>
        <w:tblLayout w:type="fixed"/>
        <w:tblLook w:val="01E0" w:firstRow="1" w:lastRow="1" w:firstColumn="1" w:lastColumn="1" w:noHBand="0" w:noVBand="0"/>
      </w:tblPr>
      <w:tblGrid>
        <w:gridCol w:w="659"/>
        <w:gridCol w:w="427"/>
        <w:gridCol w:w="718"/>
        <w:gridCol w:w="7461"/>
        <w:gridCol w:w="743"/>
      </w:tblGrid>
      <w:tr w:rsidR="00453410" w:rsidTr="00914E4B">
        <w:trPr>
          <w:trHeight w:val="316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I.</w:t>
            </w:r>
          </w:p>
        </w:tc>
        <w:tc>
          <w:tcPr>
            <w:tcW w:w="1145" w:type="dxa"/>
            <w:gridSpan w:val="2"/>
          </w:tcPr>
          <w:p w:rsidR="00453410" w:rsidRDefault="00453410" w:rsidP="00914E4B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Паспорт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296" w:lineRule="exact"/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53410" w:rsidTr="00914E4B">
        <w:trPr>
          <w:trHeight w:val="321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II.</w:t>
            </w:r>
          </w:p>
        </w:tc>
        <w:tc>
          <w:tcPr>
            <w:tcW w:w="1145" w:type="dxa"/>
            <w:gridSpan w:val="2"/>
          </w:tcPr>
          <w:p w:rsidR="00453410" w:rsidRDefault="00453410" w:rsidP="00914E4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Вступ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453410" w:rsidTr="00914E4B">
        <w:trPr>
          <w:trHeight w:val="321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III.</w:t>
            </w:r>
          </w:p>
        </w:tc>
        <w:tc>
          <w:tcPr>
            <w:tcW w:w="8606" w:type="dxa"/>
            <w:gridSpan w:val="3"/>
          </w:tcPr>
          <w:p w:rsidR="00453410" w:rsidRDefault="00453410" w:rsidP="00914E4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План розвитку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 w:rsidR="00C246D7">
              <w:rPr>
                <w:sz w:val="28"/>
              </w:rPr>
              <w:t>2019-2024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рр.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53410" w:rsidTr="00914E4B">
        <w:trPr>
          <w:trHeight w:val="321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spacing w:line="302" w:lineRule="exact"/>
              <w:ind w:left="88" w:right="88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179" w:type="dxa"/>
            <w:gridSpan w:val="2"/>
          </w:tcPr>
          <w:p w:rsidR="00453410" w:rsidRDefault="00453410" w:rsidP="00914E4B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положення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53410" w:rsidTr="00914E4B">
        <w:trPr>
          <w:trHeight w:val="322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spacing w:line="303" w:lineRule="exact"/>
              <w:ind w:left="88" w:right="88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179" w:type="dxa"/>
            <w:gridSpan w:val="2"/>
          </w:tcPr>
          <w:p w:rsidR="00453410" w:rsidRDefault="00453410" w:rsidP="00914E4B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Візія, місія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3" w:lineRule="exact"/>
              <w:ind w:left="239" w:right="18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453410" w:rsidTr="00914E4B">
        <w:trPr>
          <w:trHeight w:val="322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spacing w:line="303" w:lineRule="exact"/>
              <w:ind w:left="88" w:right="88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179" w:type="dxa"/>
            <w:gridSpan w:val="2"/>
          </w:tcPr>
          <w:p w:rsidR="00453410" w:rsidRDefault="00453410" w:rsidP="00914E4B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3" w:lineRule="exact"/>
              <w:ind w:left="239" w:right="18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453410" w:rsidTr="00914E4B">
        <w:trPr>
          <w:trHeight w:val="643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8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spacing w:line="316" w:lineRule="exact"/>
              <w:ind w:left="88" w:right="88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179" w:type="dxa"/>
            <w:gridSpan w:val="2"/>
          </w:tcPr>
          <w:p w:rsidR="00453410" w:rsidRDefault="00453410" w:rsidP="00914E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шляхи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період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2019-</w:t>
            </w:r>
          </w:p>
          <w:p w:rsidR="00453410" w:rsidRDefault="00C246D7" w:rsidP="00914E4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2024</w:t>
            </w:r>
            <w:r w:rsidR="00453410">
              <w:rPr>
                <w:spacing w:val="-2"/>
                <w:sz w:val="28"/>
              </w:rPr>
              <w:t xml:space="preserve"> </w:t>
            </w:r>
            <w:r w:rsidR="00453410">
              <w:rPr>
                <w:sz w:val="28"/>
              </w:rPr>
              <w:t>рр.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16" w:lineRule="exact"/>
              <w:ind w:left="239" w:right="18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53410" w:rsidTr="00914E4B">
        <w:trPr>
          <w:trHeight w:val="321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453410" w:rsidRDefault="00453410" w:rsidP="00914E4B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spacing w:line="302" w:lineRule="exact"/>
              <w:ind w:left="30"/>
              <w:rPr>
                <w:sz w:val="28"/>
              </w:rPr>
            </w:pPr>
            <w:r>
              <w:rPr>
                <w:sz w:val="28"/>
              </w:rPr>
              <w:t>Розвиток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матеріально-технічної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школи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2" w:lineRule="exact"/>
              <w:ind w:left="239" w:right="18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53410" w:rsidTr="00914E4B">
        <w:trPr>
          <w:trHeight w:val="321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453410" w:rsidRDefault="00453410" w:rsidP="00914E4B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spacing w:line="302" w:lineRule="exact"/>
              <w:ind w:left="30"/>
              <w:rPr>
                <w:sz w:val="28"/>
              </w:rPr>
            </w:pPr>
            <w:r>
              <w:rPr>
                <w:sz w:val="28"/>
              </w:rPr>
              <w:t>Мережа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контингент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учнів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2" w:lineRule="exact"/>
              <w:ind w:left="238" w:right="18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53410" w:rsidTr="00914E4B">
        <w:trPr>
          <w:trHeight w:val="322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453410" w:rsidRDefault="00453410" w:rsidP="00914E4B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spacing w:line="303" w:lineRule="exact"/>
              <w:ind w:left="30"/>
              <w:rPr>
                <w:sz w:val="28"/>
              </w:rPr>
            </w:pPr>
            <w:r>
              <w:rPr>
                <w:sz w:val="28"/>
              </w:rPr>
              <w:t>Розвиток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кадрового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потенціалу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3" w:lineRule="exact"/>
              <w:ind w:left="238" w:right="18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53410" w:rsidTr="00914E4B">
        <w:trPr>
          <w:trHeight w:val="644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8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rPr>
                <w:sz w:val="28"/>
              </w:rPr>
            </w:pPr>
          </w:p>
        </w:tc>
        <w:tc>
          <w:tcPr>
            <w:tcW w:w="718" w:type="dxa"/>
          </w:tcPr>
          <w:p w:rsidR="00453410" w:rsidRDefault="00453410" w:rsidP="00914E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spacing w:line="317" w:lineRule="exact"/>
              <w:ind w:left="30"/>
              <w:rPr>
                <w:sz w:val="28"/>
              </w:rPr>
            </w:pPr>
            <w:r>
              <w:rPr>
                <w:sz w:val="28"/>
              </w:rPr>
              <w:t>Перспективний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проходження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курсової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перепідготовки</w:t>
            </w:r>
          </w:p>
          <w:p w:rsidR="00453410" w:rsidRDefault="00453410" w:rsidP="00914E4B">
            <w:pPr>
              <w:pStyle w:val="TableParagraph"/>
              <w:spacing w:line="307" w:lineRule="exact"/>
              <w:ind w:left="30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атестації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педагогічних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працівників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17" w:lineRule="exact"/>
              <w:ind w:left="238" w:right="18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53410" w:rsidTr="00914E4B">
        <w:trPr>
          <w:trHeight w:val="321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453410" w:rsidRDefault="00453410" w:rsidP="00914E4B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4.5.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spacing w:line="302" w:lineRule="exact"/>
              <w:ind w:left="30"/>
              <w:rPr>
                <w:sz w:val="28"/>
              </w:rPr>
            </w:pPr>
            <w:r>
              <w:rPr>
                <w:sz w:val="28"/>
              </w:rPr>
              <w:t>Основні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напрямки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методичної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2" w:lineRule="exact"/>
              <w:ind w:left="238" w:right="18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53410" w:rsidTr="00914E4B">
        <w:trPr>
          <w:trHeight w:val="321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453410" w:rsidRDefault="00453410" w:rsidP="00914E4B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4.6.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spacing w:line="302" w:lineRule="exact"/>
              <w:ind w:left="30"/>
              <w:rPr>
                <w:sz w:val="28"/>
              </w:rPr>
            </w:pPr>
            <w:r>
              <w:rPr>
                <w:sz w:val="28"/>
              </w:rPr>
              <w:t>Профілізація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вивчення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предметів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02" w:lineRule="exact"/>
              <w:ind w:left="239" w:right="18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453410" w:rsidTr="00914E4B">
        <w:trPr>
          <w:trHeight w:val="643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8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rPr>
                <w:sz w:val="28"/>
              </w:rPr>
            </w:pPr>
          </w:p>
        </w:tc>
        <w:tc>
          <w:tcPr>
            <w:tcW w:w="718" w:type="dxa"/>
          </w:tcPr>
          <w:p w:rsidR="00453410" w:rsidRDefault="00453410" w:rsidP="00914E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4.7.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spacing w:line="316" w:lineRule="exact"/>
              <w:ind w:left="30"/>
              <w:rPr>
                <w:sz w:val="28"/>
              </w:rPr>
            </w:pPr>
            <w:r>
              <w:rPr>
                <w:sz w:val="28"/>
              </w:rPr>
              <w:t>Перспективний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внутрішньошкільного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453410" w:rsidRDefault="00453410" w:rsidP="00914E4B">
            <w:pPr>
              <w:pStyle w:val="TableParagraph"/>
              <w:spacing w:line="307" w:lineRule="exact"/>
              <w:ind w:left="30"/>
              <w:rPr>
                <w:sz w:val="28"/>
              </w:rPr>
            </w:pPr>
            <w:r>
              <w:rPr>
                <w:sz w:val="28"/>
              </w:rPr>
              <w:t>викладанням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предметів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316" w:lineRule="exact"/>
              <w:ind w:left="239" w:right="18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453410" w:rsidTr="00914E4B">
        <w:trPr>
          <w:trHeight w:val="316"/>
        </w:trPr>
        <w:tc>
          <w:tcPr>
            <w:tcW w:w="659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453410" w:rsidRDefault="00453410" w:rsidP="00914E4B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453410" w:rsidRDefault="00453410" w:rsidP="00914E4B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r>
              <w:rPr>
                <w:sz w:val="28"/>
              </w:rPr>
              <w:t>4.8.</w:t>
            </w:r>
          </w:p>
        </w:tc>
        <w:tc>
          <w:tcPr>
            <w:tcW w:w="7461" w:type="dxa"/>
          </w:tcPr>
          <w:p w:rsidR="00453410" w:rsidRDefault="00453410" w:rsidP="00914E4B">
            <w:pPr>
              <w:pStyle w:val="TableParagraph"/>
              <w:spacing w:line="296" w:lineRule="exact"/>
              <w:ind w:left="30"/>
              <w:rPr>
                <w:sz w:val="28"/>
              </w:rPr>
            </w:pPr>
            <w:r>
              <w:rPr>
                <w:sz w:val="28"/>
              </w:rPr>
              <w:t>Основні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напрямки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виховної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школи</w:t>
            </w:r>
          </w:p>
        </w:tc>
        <w:tc>
          <w:tcPr>
            <w:tcW w:w="743" w:type="dxa"/>
          </w:tcPr>
          <w:p w:rsidR="00453410" w:rsidRDefault="00453410" w:rsidP="00914E4B">
            <w:pPr>
              <w:pStyle w:val="TableParagraph"/>
              <w:spacing w:line="296" w:lineRule="exact"/>
              <w:ind w:left="239" w:right="183"/>
              <w:jc w:val="center"/>
              <w:rPr>
                <w:sz w:val="28"/>
              </w:rPr>
            </w:pPr>
          </w:p>
        </w:tc>
      </w:tr>
    </w:tbl>
    <w:p w:rsidR="00453410" w:rsidRDefault="00453410" w:rsidP="00453410">
      <w:pPr>
        <w:spacing w:line="296" w:lineRule="exact"/>
        <w:jc w:val="center"/>
        <w:rPr>
          <w:sz w:val="28"/>
        </w:rPr>
        <w:sectPr w:rsidR="00453410">
          <w:headerReference w:type="default" r:id="rId10"/>
          <w:pgSz w:w="11910" w:h="16840"/>
          <w:pgMar w:top="920" w:right="160" w:bottom="280" w:left="460" w:header="718" w:footer="0" w:gutter="0"/>
          <w:pgNumType w:start="2"/>
          <w:cols w:space="720"/>
        </w:sectPr>
      </w:pPr>
    </w:p>
    <w:p w:rsidR="00453410" w:rsidRDefault="00453410" w:rsidP="00453410">
      <w:pPr>
        <w:pStyle w:val="a3"/>
        <w:spacing w:before="3"/>
        <w:ind w:left="0"/>
        <w:rPr>
          <w:b/>
          <w:sz w:val="16"/>
        </w:rPr>
      </w:pPr>
    </w:p>
    <w:p w:rsidR="00453410" w:rsidRDefault="00C246D7" w:rsidP="00453410">
      <w:pPr>
        <w:spacing w:before="89"/>
        <w:ind w:left="1220" w:right="72"/>
        <w:jc w:val="center"/>
        <w:rPr>
          <w:b/>
          <w:sz w:val="28"/>
        </w:rPr>
      </w:pPr>
      <w:r>
        <w:rPr>
          <w:b/>
          <w:sz w:val="28"/>
        </w:rPr>
        <w:t>Стратегія</w:t>
      </w:r>
      <w:r w:rsidR="00453410">
        <w:rPr>
          <w:b/>
          <w:spacing w:val="-2"/>
          <w:sz w:val="28"/>
        </w:rPr>
        <w:t xml:space="preserve"> </w:t>
      </w:r>
      <w:r w:rsidR="00453410">
        <w:rPr>
          <w:b/>
          <w:sz w:val="28"/>
        </w:rPr>
        <w:t>розвитку</w:t>
      </w:r>
    </w:p>
    <w:p w:rsidR="00453410" w:rsidRDefault="00453410" w:rsidP="00453410">
      <w:pPr>
        <w:spacing w:line="242" w:lineRule="auto"/>
        <w:ind w:left="2902" w:right="1749"/>
        <w:jc w:val="center"/>
        <w:rPr>
          <w:b/>
          <w:sz w:val="28"/>
        </w:rPr>
      </w:pPr>
      <w:r>
        <w:rPr>
          <w:b/>
          <w:sz w:val="28"/>
        </w:rPr>
        <w:t>Горошинсько</w:t>
      </w:r>
      <w:r w:rsidR="00C246D7">
        <w:rPr>
          <w:b/>
          <w:sz w:val="28"/>
        </w:rPr>
        <w:t>го закладу загальної середньої освіти</w:t>
      </w:r>
      <w:r>
        <w:rPr>
          <w:b/>
          <w:spacing w:val="-67"/>
          <w:sz w:val="28"/>
        </w:rPr>
        <w:t xml:space="preserve"> </w:t>
      </w:r>
      <w:r w:rsidR="00C246D7">
        <w:rPr>
          <w:b/>
          <w:sz w:val="28"/>
        </w:rPr>
        <w:t>на 2019-2024</w:t>
      </w:r>
      <w:r>
        <w:rPr>
          <w:b/>
          <w:sz w:val="28"/>
        </w:rPr>
        <w:t xml:space="preserve"> рр.</w:t>
      </w:r>
    </w:p>
    <w:p w:rsidR="00453410" w:rsidRDefault="00453410" w:rsidP="00453410">
      <w:pPr>
        <w:pStyle w:val="a3"/>
        <w:spacing w:before="5"/>
        <w:ind w:left="0"/>
        <w:rPr>
          <w:b/>
          <w:sz w:val="27"/>
        </w:rPr>
      </w:pPr>
    </w:p>
    <w:p w:rsidR="00453410" w:rsidRPr="00ED6214" w:rsidRDefault="00453410" w:rsidP="00ED6214">
      <w:pPr>
        <w:pStyle w:val="1"/>
        <w:spacing w:before="0"/>
        <w:ind w:left="2374"/>
      </w:pPr>
      <w:r>
        <w:t>І.</w:t>
      </w:r>
      <w:r>
        <w:rPr>
          <w:spacing w:val="-3"/>
        </w:rPr>
        <w:t xml:space="preserve"> </w:t>
      </w:r>
      <w:r>
        <w:t>Паспорт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68"/>
      </w:tblGrid>
      <w:tr w:rsidR="00453410" w:rsidTr="00914E4B">
        <w:trPr>
          <w:trHeight w:val="275"/>
        </w:trPr>
        <w:tc>
          <w:tcPr>
            <w:tcW w:w="1810" w:type="dxa"/>
          </w:tcPr>
          <w:p w:rsidR="00453410" w:rsidRDefault="00453410" w:rsidP="00914E4B">
            <w:pPr>
              <w:pStyle w:val="TableParagraph"/>
              <w:spacing w:line="256" w:lineRule="exact"/>
              <w:ind w:left="606"/>
              <w:rPr>
                <w:sz w:val="24"/>
              </w:rPr>
            </w:pPr>
            <w:r>
              <w:rPr>
                <w:sz w:val="24"/>
              </w:rPr>
              <w:t>Назва</w:t>
            </w:r>
          </w:p>
        </w:tc>
        <w:tc>
          <w:tcPr>
            <w:tcW w:w="8068" w:type="dxa"/>
          </w:tcPr>
          <w:p w:rsidR="00453410" w:rsidRDefault="00453410" w:rsidP="00914E4B">
            <w:pPr>
              <w:pStyle w:val="TableParagraph"/>
              <w:spacing w:line="256" w:lineRule="exact"/>
              <w:ind w:left="3406" w:right="3398"/>
              <w:jc w:val="center"/>
              <w:rPr>
                <w:sz w:val="24"/>
              </w:rPr>
            </w:pPr>
            <w:r>
              <w:rPr>
                <w:sz w:val="24"/>
              </w:rPr>
              <w:t>Зміст плану</w:t>
            </w:r>
          </w:p>
        </w:tc>
      </w:tr>
      <w:tr w:rsidR="00453410" w:rsidTr="00914E4B">
        <w:trPr>
          <w:trHeight w:val="277"/>
        </w:trPr>
        <w:tc>
          <w:tcPr>
            <w:tcW w:w="1810" w:type="dxa"/>
          </w:tcPr>
          <w:p w:rsidR="00453410" w:rsidRDefault="00453410" w:rsidP="00914E4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</w:p>
        </w:tc>
        <w:tc>
          <w:tcPr>
            <w:tcW w:w="8068" w:type="dxa"/>
          </w:tcPr>
          <w:p w:rsidR="00453410" w:rsidRDefault="00453410" w:rsidP="00914E4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Перспективний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</w:tc>
      </w:tr>
      <w:tr w:rsidR="00453410" w:rsidTr="00914E4B">
        <w:trPr>
          <w:trHeight w:val="827"/>
        </w:trPr>
        <w:tc>
          <w:tcPr>
            <w:tcW w:w="1810" w:type="dxa"/>
          </w:tcPr>
          <w:p w:rsidR="00453410" w:rsidRDefault="00453410" w:rsidP="00914E4B">
            <w:pPr>
              <w:pStyle w:val="TableParagraph"/>
              <w:tabs>
                <w:tab w:val="left" w:pos="1345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Підстава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068" w:type="dxa"/>
          </w:tcPr>
          <w:p w:rsidR="00453410" w:rsidRDefault="00C246D7" w:rsidP="00914E4B">
            <w:pPr>
              <w:pStyle w:val="TableParagraph"/>
              <w:spacing w:line="276" w:lineRule="exac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Необхідність у</w:t>
            </w:r>
            <w:r w:rsidR="00453410">
              <w:rPr>
                <w:sz w:val="24"/>
              </w:rPr>
              <w:t>досконалення</w:t>
            </w:r>
            <w:r w:rsidR="00453410">
              <w:rPr>
                <w:spacing w:val="1"/>
                <w:sz w:val="24"/>
              </w:rPr>
              <w:t xml:space="preserve"> </w:t>
            </w:r>
            <w:r w:rsidR="00453410">
              <w:rPr>
                <w:sz w:val="24"/>
              </w:rPr>
              <w:t>якості</w:t>
            </w:r>
            <w:r w:rsidR="00453410">
              <w:rPr>
                <w:spacing w:val="1"/>
                <w:sz w:val="24"/>
              </w:rPr>
              <w:t xml:space="preserve"> </w:t>
            </w:r>
            <w:r w:rsidR="00453410">
              <w:rPr>
                <w:sz w:val="24"/>
              </w:rPr>
              <w:t>освітніх</w:t>
            </w:r>
            <w:r w:rsidR="00453410">
              <w:rPr>
                <w:spacing w:val="1"/>
                <w:sz w:val="24"/>
              </w:rPr>
              <w:t xml:space="preserve"> </w:t>
            </w:r>
            <w:r w:rsidR="00453410">
              <w:rPr>
                <w:sz w:val="24"/>
              </w:rPr>
              <w:t>послуг,</w:t>
            </w:r>
            <w:r w:rsidR="00453410">
              <w:rPr>
                <w:spacing w:val="1"/>
                <w:sz w:val="24"/>
              </w:rPr>
              <w:t xml:space="preserve"> </w:t>
            </w:r>
            <w:r w:rsidR="00453410">
              <w:rPr>
                <w:sz w:val="24"/>
              </w:rPr>
              <w:t>які</w:t>
            </w:r>
            <w:r w:rsidR="00453410">
              <w:rPr>
                <w:spacing w:val="1"/>
                <w:sz w:val="24"/>
              </w:rPr>
              <w:t xml:space="preserve"> </w:t>
            </w:r>
            <w:r w:rsidR="00453410">
              <w:rPr>
                <w:sz w:val="24"/>
              </w:rPr>
              <w:t>надає</w:t>
            </w:r>
            <w:r w:rsidR="00453410">
              <w:rPr>
                <w:spacing w:val="1"/>
                <w:sz w:val="24"/>
              </w:rPr>
              <w:t xml:space="preserve"> </w:t>
            </w:r>
            <w:r w:rsidR="00453410">
              <w:rPr>
                <w:sz w:val="24"/>
              </w:rPr>
              <w:t>заклад,</w:t>
            </w:r>
            <w:r w:rsidR="00453410">
              <w:rPr>
                <w:spacing w:val="1"/>
                <w:sz w:val="24"/>
              </w:rPr>
              <w:t xml:space="preserve"> </w:t>
            </w:r>
            <w:r w:rsidR="00453410">
              <w:rPr>
                <w:sz w:val="24"/>
              </w:rPr>
              <w:t>вироблення освітньої та наукової стратегії з урахуванням  змін у</w:t>
            </w:r>
            <w:r w:rsidR="00453410">
              <w:rPr>
                <w:spacing w:val="1"/>
                <w:sz w:val="24"/>
              </w:rPr>
              <w:t xml:space="preserve"> </w:t>
            </w:r>
            <w:r w:rsidR="00453410">
              <w:rPr>
                <w:sz w:val="24"/>
              </w:rPr>
              <w:t>державі</w:t>
            </w:r>
          </w:p>
        </w:tc>
      </w:tr>
      <w:tr w:rsidR="00453410" w:rsidTr="00914E4B">
        <w:trPr>
          <w:trHeight w:val="11368"/>
        </w:trPr>
        <w:tc>
          <w:tcPr>
            <w:tcW w:w="1810" w:type="dxa"/>
          </w:tcPr>
          <w:p w:rsidR="00453410" w:rsidRDefault="00453410" w:rsidP="00914E4B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8068" w:type="dxa"/>
          </w:tcPr>
          <w:p w:rsidR="00453410" w:rsidRDefault="00453410" w:rsidP="00914E4B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Закони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України</w:t>
            </w:r>
          </w:p>
          <w:p w:rsidR="00453410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освіту»</w:t>
            </w:r>
          </w:p>
          <w:p w:rsidR="00453410" w:rsidRPr="00C465FF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1"/>
                <w:sz w:val="24"/>
              </w:rPr>
              <w:t xml:space="preserve"> повну </w:t>
            </w:r>
            <w:r>
              <w:rPr>
                <w:sz w:val="24"/>
              </w:rPr>
              <w:t>загальну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середню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освіту»</w:t>
            </w:r>
          </w:p>
          <w:p w:rsidR="00C246D7" w:rsidRDefault="00C246D7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 «Про внесення змін до законодавчих актів з питань загальної середньої та дошкільної освіти щодо організації навчально-виховного процесу»</w:t>
            </w:r>
          </w:p>
          <w:p w:rsidR="00C246D7" w:rsidRPr="00C246D7" w:rsidRDefault="00C246D7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попередження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сім'ї»</w:t>
            </w:r>
          </w:p>
          <w:p w:rsidR="00453410" w:rsidRDefault="00453410" w:rsidP="00914E4B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Накази Міністерства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науки України</w:t>
            </w:r>
          </w:p>
          <w:p w:rsidR="00453410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</w:tabs>
              <w:ind w:right="10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Наказ МОН України від 24.11.20</w:t>
            </w:r>
            <w:r w:rsidR="00C246D7">
              <w:rPr>
                <w:sz w:val="24"/>
              </w:rPr>
              <w:t xml:space="preserve"> актів з питань</w:t>
            </w:r>
            <w:r>
              <w:rPr>
                <w:sz w:val="24"/>
              </w:rPr>
              <w:t>17р №1541 Типовий навчальний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 класів закладів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загальної середньої освіти.</w:t>
            </w:r>
          </w:p>
          <w:p w:rsidR="00453410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затвердження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національно-патріотичного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виховання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патріотичного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виховання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національно-патріотичного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виховання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загальноосвітніх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закладах»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 16.06.2015 №641</w:t>
            </w:r>
          </w:p>
          <w:p w:rsidR="00C246D7" w:rsidRDefault="00C246D7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затвердження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(вихованців)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загальноосвітнього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14.07.2015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№762</w:t>
            </w:r>
          </w:p>
          <w:p w:rsidR="00C246D7" w:rsidRDefault="00C246D7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9"/>
              </w:tabs>
              <w:ind w:right="97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затвердження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високі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досягнення у навчанні» та срібну медаль «За досягнення у навчанні» 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17.03.2015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№306</w:t>
            </w:r>
          </w:p>
          <w:p w:rsidR="00C246D7" w:rsidRDefault="004F2321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«Про затвердження плану заходів щодо реалізації Концепції профільного навчання у старшій школі» від 04.11.2013.№1550</w:t>
            </w:r>
          </w:p>
          <w:p w:rsidR="004F2321" w:rsidRPr="00ED6214" w:rsidRDefault="004F2321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затвердження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орієнтовних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досягнень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системі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30.08.2011</w:t>
            </w:r>
            <w:r w:rsidR="00ED6214">
              <w:rPr>
                <w:sz w:val="24"/>
              </w:rPr>
              <w:t xml:space="preserve"> </w:t>
            </w:r>
            <w:r w:rsidRPr="00ED6214">
              <w:rPr>
                <w:sz w:val="24"/>
              </w:rPr>
              <w:t>№996</w:t>
            </w:r>
          </w:p>
          <w:p w:rsidR="004F2321" w:rsidRDefault="004F2321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«Про орієнтири виховання учнів 1-11 класів загальноосвітніх навчальних закладів України» від 31.10.2011 №1243</w:t>
            </w:r>
          </w:p>
          <w:p w:rsidR="00453410" w:rsidRPr="004F2321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9"/>
              </w:tabs>
              <w:ind w:right="10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«Про затвердження Інструкції щодо заповнення Класного журналу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загальноосвітніх навчальних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закладів»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08.04.2015</w:t>
            </w:r>
            <w:r>
              <w:rPr>
                <w:spacing w:val="-3"/>
                <w:sz w:val="24"/>
              </w:rPr>
              <w:t xml:space="preserve"> </w:t>
            </w:r>
            <w:r w:rsidR="004F2321">
              <w:rPr>
                <w:sz w:val="24"/>
              </w:rPr>
              <w:t>№41</w:t>
            </w:r>
            <w:r>
              <w:tab/>
            </w:r>
          </w:p>
          <w:p w:rsidR="00453410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9"/>
              </w:tabs>
              <w:ind w:right="103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«Про затвердження Критеріїв оцінювання навчальних досягнень учнів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(вихованців)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системі загальної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13.04.2011 №329</w:t>
            </w:r>
          </w:p>
          <w:p w:rsidR="00453410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9"/>
              </w:tabs>
              <w:ind w:right="9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затвердження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Інструкції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11(12)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загальноосвітніх навчальних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закладів»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03.06.2008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№496</w:t>
            </w:r>
          </w:p>
          <w:p w:rsidR="00453410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9"/>
              </w:tabs>
              <w:ind w:right="9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високі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досягнення у навчанні» та похвальну грамоту «За особливі досягнення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окремих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предметів»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17.03.2008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№187</w:t>
            </w:r>
          </w:p>
          <w:p w:rsidR="00453410" w:rsidRDefault="00453410" w:rsidP="00ED6214">
            <w:pPr>
              <w:pStyle w:val="TableParagraph"/>
              <w:numPr>
                <w:ilvl w:val="0"/>
                <w:numId w:val="14"/>
              </w:numPr>
              <w:tabs>
                <w:tab w:val="left" w:pos="489"/>
              </w:tabs>
              <w:ind w:right="10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затвердження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Інструкції</w:t>
            </w:r>
            <w:r>
              <w:rPr>
                <w:spacing w:val="1"/>
                <w:sz w:val="24"/>
              </w:rPr>
              <w:t xml:space="preserve"> </w:t>
            </w:r>
            <w:r w:rsidR="004F2321">
              <w:rPr>
                <w:sz w:val="24"/>
              </w:rPr>
              <w:t>із діловодства у зак</w:t>
            </w:r>
            <w:r>
              <w:rPr>
                <w:sz w:val="24"/>
              </w:rPr>
              <w:t xml:space="preserve">ладах загальної </w:t>
            </w:r>
            <w:r w:rsidR="004F232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освіти»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25.06.2018   № 676</w:t>
            </w:r>
          </w:p>
          <w:p w:rsidR="00ED6214" w:rsidRPr="00A13703" w:rsidRDefault="00ED6214" w:rsidP="00ED6214">
            <w:pPr>
              <w:pStyle w:val="TableParagraph"/>
              <w:numPr>
                <w:ilvl w:val="0"/>
                <w:numId w:val="14"/>
              </w:numPr>
              <w:ind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  <w:szCs w:val="24"/>
              </w:rPr>
              <w:t>«Про затвердження типової освітньої програми закладів загальної</w:t>
            </w:r>
            <w:r>
              <w:rPr>
                <w:sz w:val="24"/>
                <w:szCs w:val="24"/>
              </w:rPr>
              <w:t xml:space="preserve"> середньої освіти </w:t>
            </w:r>
            <w:r>
              <w:rPr>
                <w:sz w:val="24"/>
                <w:szCs w:val="24"/>
                <w:lang w:val="en-US"/>
              </w:rPr>
              <w:t>II</w:t>
            </w:r>
            <w:r w:rsidRPr="00E50A5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ступеня» від 20.04.2018 № 405</w:t>
            </w:r>
          </w:p>
          <w:p w:rsidR="00ED6214" w:rsidRPr="00C52ED8" w:rsidRDefault="00ED6214" w:rsidP="00ED6214">
            <w:pPr>
              <w:pStyle w:val="TableParagraph"/>
              <w:tabs>
                <w:tab w:val="left" w:pos="489"/>
              </w:tabs>
              <w:ind w:left="424" w:right="101"/>
              <w:jc w:val="both"/>
              <w:rPr>
                <w:sz w:val="24"/>
              </w:rPr>
            </w:pPr>
          </w:p>
          <w:p w:rsidR="00453410" w:rsidRDefault="00453410" w:rsidP="00914E4B">
            <w:pPr>
              <w:pStyle w:val="TableParagraph"/>
              <w:tabs>
                <w:tab w:val="left" w:pos="488"/>
                <w:tab w:val="left" w:pos="489"/>
              </w:tabs>
              <w:ind w:left="106" w:right="96"/>
              <w:rPr>
                <w:sz w:val="24"/>
              </w:rPr>
            </w:pPr>
          </w:p>
        </w:tc>
      </w:tr>
    </w:tbl>
    <w:p w:rsidR="00453410" w:rsidRDefault="00453410" w:rsidP="00453410">
      <w:pPr>
        <w:rPr>
          <w:sz w:val="24"/>
        </w:rPr>
        <w:sectPr w:rsidR="00453410">
          <w:pgSz w:w="11910" w:h="16840"/>
          <w:pgMar w:top="920" w:right="160" w:bottom="280" w:left="460" w:header="71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1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68"/>
      </w:tblGrid>
      <w:tr w:rsidR="004F2321" w:rsidTr="004F2321">
        <w:trPr>
          <w:trHeight w:val="6376"/>
        </w:trPr>
        <w:tc>
          <w:tcPr>
            <w:tcW w:w="1810" w:type="dxa"/>
          </w:tcPr>
          <w:p w:rsidR="004F2321" w:rsidRDefault="004F2321" w:rsidP="004F2321">
            <w:pPr>
              <w:pStyle w:val="TableParagraph"/>
              <w:rPr>
                <w:sz w:val="24"/>
              </w:rPr>
            </w:pPr>
          </w:p>
        </w:tc>
        <w:tc>
          <w:tcPr>
            <w:tcW w:w="8068" w:type="dxa"/>
          </w:tcPr>
          <w:p w:rsidR="004F2321" w:rsidRDefault="004F2321" w:rsidP="004F2321">
            <w:pPr>
              <w:pStyle w:val="TableParagraph"/>
              <w:tabs>
                <w:tab w:val="left" w:pos="489"/>
              </w:tabs>
              <w:ind w:right="97"/>
              <w:jc w:val="both"/>
              <w:rPr>
                <w:sz w:val="24"/>
              </w:rPr>
            </w:pPr>
          </w:p>
          <w:p w:rsidR="00A13703" w:rsidRPr="00A13703" w:rsidRDefault="00ED6214" w:rsidP="00A13703">
            <w:pPr>
              <w:pStyle w:val="TableParagraph"/>
              <w:numPr>
                <w:ilvl w:val="0"/>
                <w:numId w:val="17"/>
              </w:numPr>
              <w:ind w:left="453" w:right="10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13703">
              <w:rPr>
                <w:sz w:val="24"/>
                <w:szCs w:val="24"/>
              </w:rPr>
              <w:t xml:space="preserve">«Про затвердження типової освітньої програми закладів загальної  середньої освіти </w:t>
            </w:r>
            <w:r w:rsidR="00A13703">
              <w:rPr>
                <w:sz w:val="24"/>
                <w:szCs w:val="24"/>
                <w:lang w:val="en-US"/>
              </w:rPr>
              <w:t>III</w:t>
            </w:r>
            <w:r w:rsidR="00A13703" w:rsidRPr="00E50A5D">
              <w:rPr>
                <w:sz w:val="24"/>
                <w:szCs w:val="24"/>
                <w:lang w:val="ru-RU"/>
              </w:rPr>
              <w:t xml:space="preserve"> </w:t>
            </w:r>
            <w:r w:rsidR="00A13703">
              <w:rPr>
                <w:sz w:val="24"/>
                <w:szCs w:val="24"/>
              </w:rPr>
              <w:t>ступеня» від 20.04.2018 №406</w:t>
            </w:r>
          </w:p>
          <w:p w:rsidR="00A13703" w:rsidRPr="00A13703" w:rsidRDefault="00A13703" w:rsidP="00A13703">
            <w:pPr>
              <w:pStyle w:val="TableParagraph"/>
              <w:numPr>
                <w:ilvl w:val="0"/>
                <w:numId w:val="17"/>
              </w:numPr>
              <w:ind w:left="453" w:right="10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«Про затвердження типової освітньої програми закладів загальної  середньої освіти  </w:t>
            </w:r>
            <w:r>
              <w:rPr>
                <w:sz w:val="24"/>
                <w:szCs w:val="24"/>
                <w:lang w:val="en-US"/>
              </w:rPr>
              <w:t>III</w:t>
            </w:r>
            <w:r w:rsidRPr="00E50A5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ступеня» від 20.04.2018 №408</w:t>
            </w:r>
          </w:p>
          <w:p w:rsidR="00A13703" w:rsidRPr="00A13703" w:rsidRDefault="00A13703" w:rsidP="00A13703">
            <w:pPr>
              <w:pStyle w:val="TableParagraph"/>
              <w:numPr>
                <w:ilvl w:val="0"/>
                <w:numId w:val="17"/>
              </w:numPr>
              <w:ind w:left="453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  <w:szCs w:val="24"/>
              </w:rPr>
              <w:t>«Про внесення змін до наказу Міністерства освіти і науки України від 12</w:t>
            </w:r>
            <w:r>
              <w:rPr>
                <w:spacing w:val="-2"/>
                <w:sz w:val="24"/>
                <w:szCs w:val="24"/>
              </w:rPr>
              <w:t xml:space="preserve"> січня 2016 року N8» від 10.07.2019 №955 зареєстрованого в Міністерстві</w:t>
            </w:r>
            <w:r>
              <w:rPr>
                <w:sz w:val="24"/>
                <w:szCs w:val="24"/>
              </w:rPr>
              <w:t xml:space="preserve"> юстиції України 02 серпня 2019 р. за N 852/33823</w:t>
            </w:r>
          </w:p>
          <w:p w:rsidR="00A13703" w:rsidRPr="00ED6214" w:rsidRDefault="00A13703" w:rsidP="00A13703">
            <w:pPr>
              <w:pStyle w:val="TableParagraph"/>
              <w:numPr>
                <w:ilvl w:val="0"/>
                <w:numId w:val="17"/>
              </w:numPr>
              <w:ind w:left="453" w:right="10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«Про внесення змін до наказу Міністерства освіти і науки України            від 06.12.2010 р. №1205»</w:t>
            </w:r>
          </w:p>
          <w:p w:rsidR="00ED6214" w:rsidRPr="00ED6214" w:rsidRDefault="00ED6214" w:rsidP="00A13703">
            <w:pPr>
              <w:pStyle w:val="TableParagraph"/>
              <w:numPr>
                <w:ilvl w:val="0"/>
                <w:numId w:val="17"/>
              </w:numPr>
              <w:ind w:left="453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>«Про затвердження Примірного положення про команду психолого-</w:t>
            </w:r>
            <w:r>
              <w:rPr>
                <w:spacing w:val="-1"/>
                <w:sz w:val="24"/>
                <w:szCs w:val="24"/>
              </w:rPr>
              <w:t xml:space="preserve"> педагогічного супроводу дитини з особливими освітніми потребами в</w:t>
            </w:r>
            <w:r>
              <w:rPr>
                <w:spacing w:val="-2"/>
                <w:sz w:val="24"/>
                <w:szCs w:val="24"/>
              </w:rPr>
              <w:t xml:space="preserve"> закладі загальної середньої та дошкільної освіти» від 08.06.18 № 609</w:t>
            </w:r>
          </w:p>
          <w:p w:rsidR="00ED6214" w:rsidRPr="00ED6214" w:rsidRDefault="00ED6214" w:rsidP="00A13703">
            <w:pPr>
              <w:pStyle w:val="TableParagraph"/>
              <w:numPr>
                <w:ilvl w:val="0"/>
                <w:numId w:val="17"/>
              </w:numPr>
              <w:ind w:left="453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  <w:szCs w:val="24"/>
              </w:rPr>
              <w:t>«Про затвердження Типового переліку спеціальних засобів корекції</w:t>
            </w:r>
            <w:r>
              <w:rPr>
                <w:spacing w:val="-2"/>
                <w:sz w:val="24"/>
                <w:szCs w:val="24"/>
              </w:rPr>
              <w:t xml:space="preserve"> психофізичного розвитку дітей з особливими освітніми потребами, які навчаються в інклюзивних та спеціальних класах закладів загальної</w:t>
            </w:r>
            <w:r>
              <w:rPr>
                <w:sz w:val="24"/>
                <w:szCs w:val="24"/>
              </w:rPr>
              <w:t xml:space="preserve"> середньої освіти» від 23.04.2018 р. № 414</w:t>
            </w:r>
          </w:p>
          <w:p w:rsidR="00ED6214" w:rsidRDefault="00ED6214" w:rsidP="00A13703">
            <w:pPr>
              <w:pStyle w:val="TableParagraph"/>
              <w:numPr>
                <w:ilvl w:val="0"/>
                <w:numId w:val="17"/>
              </w:numPr>
              <w:ind w:left="453" w:right="10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«Про затвердження порядку організації інклюзивного навчання в</w:t>
            </w:r>
            <w:r>
              <w:rPr>
                <w:spacing w:val="-1"/>
                <w:sz w:val="24"/>
                <w:szCs w:val="24"/>
              </w:rPr>
              <w:t xml:space="preserve"> загальноосвітніх навчальних закладів» від 15.08.2011 р. № 872</w:t>
            </w:r>
          </w:p>
          <w:p w:rsidR="004F2321" w:rsidRDefault="004F2321" w:rsidP="004F2321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</w:tabs>
              <w:ind w:right="100" w:hanging="317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«Деякі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іноземцям,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30.04.2014 №1/9-229</w:t>
            </w:r>
          </w:p>
          <w:p w:rsidR="004F2321" w:rsidRDefault="004F2321" w:rsidP="004F2321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</w:tabs>
              <w:ind w:right="101" w:hanging="317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середню освіту»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19.03.2014 №1/9-156</w:t>
            </w:r>
          </w:p>
          <w:p w:rsidR="004F2321" w:rsidRDefault="004F2321" w:rsidP="004F2321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</w:tabs>
              <w:ind w:right="98" w:hanging="317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одержання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потребами загальноосвітніх навчальних закладах» від 02.04.2012 №1/9-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245</w:t>
            </w:r>
          </w:p>
          <w:p w:rsidR="004F2321" w:rsidRDefault="00ED6214" w:rsidP="004F2321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</w:tabs>
              <w:ind w:right="98" w:hanging="3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F2321">
              <w:rPr>
                <w:sz w:val="24"/>
              </w:rPr>
              <w:t>«Про внесення змін до наказу МОН України від 12.01.2016р № 8» від 10.07.2019р. № 955</w:t>
            </w:r>
          </w:p>
          <w:p w:rsidR="004F2321" w:rsidRDefault="004F2321" w:rsidP="004F2321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</w:tabs>
              <w:ind w:right="98" w:hanging="317"/>
              <w:jc w:val="both"/>
              <w:rPr>
                <w:sz w:val="24"/>
              </w:rPr>
            </w:pPr>
            <w:r>
              <w:rPr>
                <w:sz w:val="24"/>
              </w:rPr>
              <w:t>Про затвердження порядку організації інклюзивного навчання в загальноосвітніх навчальних закладах</w:t>
            </w:r>
          </w:p>
          <w:p w:rsidR="004F2321" w:rsidRPr="00467D70" w:rsidRDefault="004F2321" w:rsidP="004F2321">
            <w:pPr>
              <w:pStyle w:val="TableParagraph"/>
              <w:tabs>
                <w:tab w:val="left" w:pos="489"/>
              </w:tabs>
              <w:ind w:left="107" w:right="98"/>
              <w:jc w:val="both"/>
              <w:rPr>
                <w:sz w:val="24"/>
              </w:rPr>
            </w:pPr>
          </w:p>
        </w:tc>
      </w:tr>
      <w:tr w:rsidR="004F2321" w:rsidTr="004F2321">
        <w:trPr>
          <w:trHeight w:val="1099"/>
        </w:trPr>
        <w:tc>
          <w:tcPr>
            <w:tcW w:w="1810" w:type="dxa"/>
          </w:tcPr>
          <w:p w:rsidR="004F2321" w:rsidRDefault="004F2321" w:rsidP="004F232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</w:t>
            </w:r>
            <w:r>
              <w:rPr>
                <w:spacing w:val="-1"/>
                <w:sz w:val="24"/>
              </w:rPr>
              <w:t xml:space="preserve"> </w:t>
            </w:r>
            <w:r w:rsidR="00ED6214">
              <w:rPr>
                <w:sz w:val="24"/>
              </w:rPr>
              <w:t>стратегії розвитку</w:t>
            </w:r>
          </w:p>
        </w:tc>
        <w:tc>
          <w:tcPr>
            <w:tcW w:w="8068" w:type="dxa"/>
          </w:tcPr>
          <w:p w:rsidR="004F2321" w:rsidRPr="00C850A4" w:rsidRDefault="004F2321" w:rsidP="004F2321">
            <w:pPr>
              <w:pStyle w:val="a8"/>
              <w:ind w:right="-1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С</w:t>
            </w:r>
            <w:r w:rsidRPr="00C850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тво</w:t>
            </w:r>
            <w:r w:rsidRPr="00C850A4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softHyphen/>
            </w:r>
            <w:r w:rsidRPr="00C850A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рення </w:t>
            </w:r>
            <w:r w:rsidR="00ED621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умов</w:t>
            </w:r>
            <w:r w:rsidRPr="00C850A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для  </w:t>
            </w:r>
            <w:r w:rsidRPr="00C850A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реалізації  здібностей і обдарувань  учнів через </w:t>
            </w:r>
            <w:r w:rsidRPr="00C850A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упровадження компетентнісної, особистісно  зо</w:t>
            </w:r>
            <w:r w:rsidRPr="00C850A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C850A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рієнтованої освіти, виховання здорової, демокра</w:t>
            </w:r>
            <w:r w:rsidRPr="00C850A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  <w:t>тичної та успішної особистості – активного учас</w:t>
            </w:r>
            <w:r w:rsidRPr="00C850A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</w:r>
            <w:r w:rsidRPr="00C850A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ника громадського життя місцевої спільноти,</w:t>
            </w:r>
            <w:r w:rsidRPr="00C850A4">
              <w:rPr>
                <w:rFonts w:ascii="Times New Roman" w:hAnsi="Times New Roman" w:cs="Times New Roman"/>
                <w:sz w:val="24"/>
                <w:szCs w:val="24"/>
              </w:rPr>
              <w:t xml:space="preserve">  готового  до  життєвого  самовизначення,  саморозвитку  вже  в  шкільні  роки.</w:t>
            </w:r>
          </w:p>
          <w:p w:rsidR="004F2321" w:rsidRDefault="004F2321" w:rsidP="004F2321">
            <w:pPr>
              <w:pStyle w:val="TableParagraph"/>
              <w:tabs>
                <w:tab w:val="left" w:pos="1081"/>
                <w:tab w:val="left" w:pos="2280"/>
                <w:tab w:val="left" w:pos="3903"/>
                <w:tab w:val="left" w:pos="5472"/>
                <w:tab w:val="left" w:pos="6882"/>
              </w:tabs>
              <w:spacing w:line="270" w:lineRule="atLeast"/>
              <w:ind w:left="107" w:right="102"/>
              <w:rPr>
                <w:sz w:val="24"/>
              </w:rPr>
            </w:pPr>
          </w:p>
        </w:tc>
      </w:tr>
      <w:tr w:rsidR="004F2321" w:rsidTr="005B7756">
        <w:trPr>
          <w:trHeight w:val="2996"/>
        </w:trPr>
        <w:tc>
          <w:tcPr>
            <w:tcW w:w="1810" w:type="dxa"/>
          </w:tcPr>
          <w:p w:rsidR="004F2321" w:rsidRDefault="004F2321" w:rsidP="004F2321">
            <w:pPr>
              <w:pStyle w:val="TableParagraph"/>
              <w:ind w:left="107" w:right="737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-57"/>
                <w:sz w:val="24"/>
              </w:rPr>
              <w:t xml:space="preserve"> </w:t>
            </w:r>
            <w:r w:rsidR="00ED6214">
              <w:rPr>
                <w:sz w:val="24"/>
              </w:rPr>
              <w:t xml:space="preserve"> стратегії розвитку</w:t>
            </w:r>
          </w:p>
        </w:tc>
        <w:tc>
          <w:tcPr>
            <w:tcW w:w="8068" w:type="dxa"/>
          </w:tcPr>
          <w:p w:rsidR="004F2321" w:rsidRDefault="005B7756" w:rsidP="005B7756">
            <w:pPr>
              <w:pStyle w:val="TableParagraph"/>
              <w:ind w:left="453" w:right="874" w:hanging="453"/>
              <w:rPr>
                <w:sz w:val="24"/>
              </w:rPr>
            </w:pPr>
            <w:r>
              <w:rPr>
                <w:sz w:val="24"/>
              </w:rPr>
              <w:t xml:space="preserve"> •     </w:t>
            </w:r>
            <w:r w:rsidR="004F2321">
              <w:rPr>
                <w:sz w:val="24"/>
              </w:rPr>
              <w:t>Запровадження</w:t>
            </w:r>
            <w:r w:rsidR="004F2321">
              <w:rPr>
                <w:spacing w:val="-9"/>
                <w:sz w:val="24"/>
              </w:rPr>
              <w:t xml:space="preserve"> </w:t>
            </w:r>
            <w:r w:rsidR="004F2321">
              <w:rPr>
                <w:sz w:val="24"/>
              </w:rPr>
              <w:t>освітніх</w:t>
            </w:r>
            <w:r w:rsidR="004F2321">
              <w:rPr>
                <w:spacing w:val="-6"/>
                <w:sz w:val="24"/>
              </w:rPr>
              <w:t xml:space="preserve"> </w:t>
            </w:r>
            <w:r w:rsidR="004F2321">
              <w:rPr>
                <w:sz w:val="24"/>
              </w:rPr>
              <w:t>інновацій,</w:t>
            </w:r>
            <w:r w:rsidR="004F2321">
              <w:rPr>
                <w:spacing w:val="-8"/>
                <w:sz w:val="24"/>
              </w:rPr>
              <w:t xml:space="preserve"> </w:t>
            </w:r>
            <w:r w:rsidR="004F2321">
              <w:rPr>
                <w:sz w:val="24"/>
              </w:rPr>
              <w:t>інформаційно-комунікаційних</w:t>
            </w:r>
            <w:r w:rsidR="004F232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</w:t>
            </w:r>
            <w:r w:rsidR="004F2321">
              <w:rPr>
                <w:sz w:val="24"/>
              </w:rPr>
              <w:t>педагогічних</w:t>
            </w:r>
            <w:r w:rsidR="004F2321">
              <w:rPr>
                <w:spacing w:val="1"/>
                <w:sz w:val="24"/>
              </w:rPr>
              <w:t xml:space="preserve"> </w:t>
            </w:r>
            <w:r w:rsidR="004F2321">
              <w:rPr>
                <w:sz w:val="24"/>
              </w:rPr>
              <w:t>технологій</w:t>
            </w:r>
          </w:p>
          <w:p w:rsidR="004F2321" w:rsidRPr="00C850A4" w:rsidRDefault="004F2321" w:rsidP="004F2321">
            <w:pPr>
              <w:pStyle w:val="TableParagraph"/>
              <w:numPr>
                <w:ilvl w:val="0"/>
                <w:numId w:val="12"/>
              </w:numPr>
              <w:tabs>
                <w:tab w:val="left" w:pos="424"/>
                <w:tab w:val="left" w:pos="425"/>
              </w:tabs>
              <w:ind w:right="518"/>
              <w:rPr>
                <w:sz w:val="24"/>
              </w:rPr>
            </w:pPr>
            <w:r>
              <w:rPr>
                <w:sz w:val="24"/>
              </w:rPr>
              <w:t>Впровадження здоров’язберігаючої технології в навчально-виховний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</w:p>
          <w:p w:rsidR="004F2321" w:rsidRDefault="004F2321" w:rsidP="004F2321">
            <w:pPr>
              <w:pStyle w:val="TableParagraph"/>
              <w:numPr>
                <w:ilvl w:val="0"/>
                <w:numId w:val="12"/>
              </w:numPr>
              <w:tabs>
                <w:tab w:val="left" w:pos="424"/>
                <w:tab w:val="left" w:pos="425"/>
              </w:tabs>
              <w:spacing w:line="293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комунікативних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здібностей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</w:p>
          <w:p w:rsidR="004F2321" w:rsidRDefault="004F2321" w:rsidP="004F2321">
            <w:pPr>
              <w:pStyle w:val="TableParagraph"/>
              <w:numPr>
                <w:ilvl w:val="0"/>
                <w:numId w:val="12"/>
              </w:numPr>
              <w:tabs>
                <w:tab w:val="left" w:pos="424"/>
                <w:tab w:val="left" w:pos="425"/>
                <w:tab w:val="left" w:pos="666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сприятливих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умов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пошуку,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підтримки</w:t>
            </w:r>
            <w:r>
              <w:rPr>
                <w:sz w:val="24"/>
              </w:rPr>
              <w:tab/>
              <w:t>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обдарованих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дітей і молоді</w:t>
            </w:r>
          </w:p>
          <w:p w:rsidR="004F2321" w:rsidRPr="00C850A4" w:rsidRDefault="004F2321" w:rsidP="004F2321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spacing w:line="293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особливими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потребами</w:t>
            </w:r>
          </w:p>
          <w:p w:rsidR="004F2321" w:rsidRDefault="004F2321" w:rsidP="004F2321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матеріально-технічного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сучасної освіти</w:t>
            </w:r>
          </w:p>
        </w:tc>
      </w:tr>
      <w:tr w:rsidR="004F2321" w:rsidTr="004F2321">
        <w:trPr>
          <w:trHeight w:val="827"/>
        </w:trPr>
        <w:tc>
          <w:tcPr>
            <w:tcW w:w="1810" w:type="dxa"/>
          </w:tcPr>
          <w:p w:rsidR="004F2321" w:rsidRDefault="004F2321" w:rsidP="004F2321">
            <w:pPr>
              <w:pStyle w:val="TableParagraph"/>
              <w:spacing w:line="276" w:lineRule="exact"/>
              <w:ind w:left="107" w:right="690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-57"/>
                <w:sz w:val="24"/>
              </w:rPr>
              <w:t xml:space="preserve"> </w:t>
            </w:r>
            <w:r w:rsidR="00ED6214">
              <w:rPr>
                <w:sz w:val="24"/>
              </w:rPr>
              <w:t xml:space="preserve"> стратегії</w:t>
            </w:r>
          </w:p>
        </w:tc>
        <w:tc>
          <w:tcPr>
            <w:tcW w:w="8068" w:type="dxa"/>
          </w:tcPr>
          <w:p w:rsidR="004F2321" w:rsidRDefault="00ED6214" w:rsidP="004F23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2019-2024</w:t>
            </w:r>
            <w:r w:rsidR="004F2321">
              <w:rPr>
                <w:spacing w:val="-1"/>
                <w:sz w:val="24"/>
              </w:rPr>
              <w:t xml:space="preserve"> </w:t>
            </w:r>
            <w:r w:rsidR="004F2321">
              <w:rPr>
                <w:sz w:val="24"/>
              </w:rPr>
              <w:t>рр.</w:t>
            </w:r>
          </w:p>
        </w:tc>
      </w:tr>
      <w:tr w:rsidR="004F2321" w:rsidTr="004F2321">
        <w:trPr>
          <w:trHeight w:val="861"/>
        </w:trPr>
        <w:tc>
          <w:tcPr>
            <w:tcW w:w="1810" w:type="dxa"/>
          </w:tcPr>
          <w:p w:rsidR="004F2321" w:rsidRDefault="004F2321" w:rsidP="004F232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Ресурсне</w:t>
            </w:r>
          </w:p>
          <w:p w:rsidR="004F2321" w:rsidRDefault="004F2321" w:rsidP="004F2321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068" w:type="dxa"/>
          </w:tcPr>
          <w:p w:rsidR="004F2321" w:rsidRDefault="004F2321" w:rsidP="004F2321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291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кваліфікаційного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</w:p>
          <w:p w:rsidR="004F2321" w:rsidRDefault="004F2321" w:rsidP="004F2321">
            <w:pPr>
              <w:pStyle w:val="TableParagraph"/>
              <w:tabs>
                <w:tab w:val="left" w:pos="425"/>
                <w:tab w:val="left" w:pos="1735"/>
                <w:tab w:val="left" w:pos="2858"/>
                <w:tab w:val="left" w:pos="3786"/>
                <w:tab w:val="left" w:pos="5218"/>
                <w:tab w:val="left" w:pos="6376"/>
                <w:tab w:val="left" w:pos="7739"/>
              </w:tabs>
              <w:spacing w:line="276" w:lineRule="exact"/>
              <w:ind w:right="105"/>
              <w:rPr>
                <w:sz w:val="24"/>
              </w:rPr>
            </w:pPr>
          </w:p>
        </w:tc>
      </w:tr>
    </w:tbl>
    <w:p w:rsidR="00453410" w:rsidRPr="00C52ED8" w:rsidRDefault="00453410" w:rsidP="00453410">
      <w:pPr>
        <w:spacing w:line="270" w:lineRule="atLeast"/>
        <w:rPr>
          <w:color w:val="C00000"/>
          <w:sz w:val="24"/>
        </w:rPr>
        <w:sectPr w:rsidR="00453410" w:rsidRPr="00C52ED8">
          <w:pgSz w:w="11910" w:h="16840"/>
          <w:pgMar w:top="920" w:right="160" w:bottom="280" w:left="460" w:header="71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622"/>
        <w:gridCol w:w="399"/>
        <w:gridCol w:w="7048"/>
      </w:tblGrid>
      <w:tr w:rsidR="005B7756" w:rsidTr="005B7756">
        <w:trPr>
          <w:trHeight w:val="1161"/>
        </w:trPr>
        <w:tc>
          <w:tcPr>
            <w:tcW w:w="1810" w:type="dxa"/>
          </w:tcPr>
          <w:p w:rsidR="005B7756" w:rsidRDefault="005B7756" w:rsidP="005B7756">
            <w:pPr>
              <w:pStyle w:val="TableParagraph"/>
              <w:rPr>
                <w:sz w:val="24"/>
              </w:rPr>
            </w:pPr>
          </w:p>
        </w:tc>
        <w:tc>
          <w:tcPr>
            <w:tcW w:w="8069" w:type="dxa"/>
            <w:gridSpan w:val="3"/>
          </w:tcPr>
          <w:p w:rsidR="005B7756" w:rsidRDefault="005B7756" w:rsidP="005B7756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  <w:tab w:val="left" w:pos="2016"/>
                <w:tab w:val="left" w:pos="3093"/>
                <w:tab w:val="left" w:pos="4302"/>
                <w:tab w:val="left" w:pos="5657"/>
                <w:tab w:val="left" w:pos="6813"/>
              </w:tabs>
              <w:spacing w:before="7" w:line="232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реалізація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механізмів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додаткових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фінансових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матеріальних</w:t>
            </w:r>
            <w:r>
              <w:rPr>
                <w:sz w:val="24"/>
              </w:rPr>
              <w:tab/>
              <w:t>ресурсів</w:t>
            </w:r>
            <w:r>
              <w:rPr>
                <w:sz w:val="24"/>
              </w:rPr>
              <w:tab/>
              <w:t>(цільових</w:t>
            </w:r>
            <w:r>
              <w:rPr>
                <w:sz w:val="24"/>
              </w:rPr>
              <w:tab/>
              <w:t>соціальних</w:t>
            </w:r>
            <w:r>
              <w:rPr>
                <w:sz w:val="24"/>
              </w:rPr>
              <w:tab/>
              <w:t>проектів,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інвестицій,</w:t>
            </w:r>
          </w:p>
          <w:p w:rsidR="005B7756" w:rsidRDefault="005B7756" w:rsidP="005B7756">
            <w:pPr>
              <w:pStyle w:val="TableParagraph"/>
              <w:spacing w:line="270" w:lineRule="atLeast"/>
              <w:ind w:left="424"/>
              <w:rPr>
                <w:sz w:val="24"/>
              </w:rPr>
            </w:pPr>
            <w:r>
              <w:rPr>
                <w:sz w:val="24"/>
              </w:rPr>
              <w:t>благодійних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внесків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тощо);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підвищення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ефективності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 позабюджетних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коштів</w:t>
            </w:r>
          </w:p>
        </w:tc>
      </w:tr>
      <w:tr w:rsidR="005B7756" w:rsidTr="005B7756">
        <w:trPr>
          <w:trHeight w:val="275"/>
        </w:trPr>
        <w:tc>
          <w:tcPr>
            <w:tcW w:w="1810" w:type="dxa"/>
            <w:vMerge w:val="restart"/>
          </w:tcPr>
          <w:p w:rsidR="005B7756" w:rsidRDefault="005B7756" w:rsidP="005B7756">
            <w:pPr>
              <w:pStyle w:val="TableParagraph"/>
              <w:ind w:left="107" w:right="609"/>
              <w:rPr>
                <w:sz w:val="24"/>
              </w:rPr>
            </w:pPr>
            <w:r>
              <w:rPr>
                <w:spacing w:val="-1"/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622" w:type="dxa"/>
            <w:tcBorders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7447" w:type="dxa"/>
            <w:gridSpan w:val="2"/>
            <w:tcBorders>
              <w:left w:val="nil"/>
              <w:bottom w:val="nil"/>
            </w:tcBorders>
          </w:tcPr>
          <w:p w:rsidR="005B7756" w:rsidRDefault="005B7756" w:rsidP="005B7756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Паспорт</w:t>
            </w:r>
          </w:p>
        </w:tc>
      </w:tr>
      <w:tr w:rsidR="005B7756" w:rsidTr="005B7756">
        <w:trPr>
          <w:trHeight w:val="265"/>
        </w:trPr>
        <w:tc>
          <w:tcPr>
            <w:tcW w:w="1810" w:type="dxa"/>
            <w:vMerge/>
            <w:tcBorders>
              <w:top w:val="nil"/>
            </w:tcBorders>
          </w:tcPr>
          <w:p w:rsidR="005B7756" w:rsidRDefault="005B7756" w:rsidP="005B775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215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7447" w:type="dxa"/>
            <w:gridSpan w:val="2"/>
            <w:tcBorders>
              <w:top w:val="nil"/>
              <w:left w:val="nil"/>
              <w:bottom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Вступ</w:t>
            </w:r>
          </w:p>
        </w:tc>
      </w:tr>
      <w:tr w:rsidR="005B7756" w:rsidTr="005B7756">
        <w:trPr>
          <w:trHeight w:val="265"/>
        </w:trPr>
        <w:tc>
          <w:tcPr>
            <w:tcW w:w="1810" w:type="dxa"/>
            <w:vMerge/>
            <w:tcBorders>
              <w:top w:val="nil"/>
            </w:tcBorders>
          </w:tcPr>
          <w:p w:rsidR="005B7756" w:rsidRDefault="005B7756" w:rsidP="005B775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215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7447" w:type="dxa"/>
            <w:gridSpan w:val="2"/>
            <w:tcBorders>
              <w:top w:val="nil"/>
              <w:left w:val="nil"/>
              <w:bottom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рр.</w:t>
            </w:r>
          </w:p>
        </w:tc>
      </w:tr>
      <w:tr w:rsidR="005B7756" w:rsidTr="005B7756">
        <w:trPr>
          <w:trHeight w:val="265"/>
        </w:trPr>
        <w:tc>
          <w:tcPr>
            <w:tcW w:w="1810" w:type="dxa"/>
            <w:vMerge/>
            <w:tcBorders>
              <w:top w:val="nil"/>
            </w:tcBorders>
          </w:tcPr>
          <w:p w:rsidR="005B7756" w:rsidRDefault="005B7756" w:rsidP="005B775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48" w:type="dxa"/>
            <w:tcBorders>
              <w:top w:val="nil"/>
              <w:left w:val="nil"/>
              <w:bottom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Загальні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положення</w:t>
            </w:r>
          </w:p>
        </w:tc>
      </w:tr>
      <w:tr w:rsidR="005B7756" w:rsidTr="005B7756">
        <w:trPr>
          <w:trHeight w:val="266"/>
        </w:trPr>
        <w:tc>
          <w:tcPr>
            <w:tcW w:w="1810" w:type="dxa"/>
            <w:vMerge/>
            <w:tcBorders>
              <w:top w:val="nil"/>
            </w:tcBorders>
          </w:tcPr>
          <w:p w:rsidR="005B7756" w:rsidRDefault="005B7756" w:rsidP="005B775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48" w:type="dxa"/>
            <w:tcBorders>
              <w:top w:val="nil"/>
              <w:left w:val="nil"/>
              <w:bottom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</w:p>
        </w:tc>
      </w:tr>
      <w:tr w:rsidR="005B7756" w:rsidTr="005B7756">
        <w:trPr>
          <w:trHeight w:val="266"/>
        </w:trPr>
        <w:tc>
          <w:tcPr>
            <w:tcW w:w="1810" w:type="dxa"/>
            <w:vMerge/>
            <w:tcBorders>
              <w:top w:val="nil"/>
            </w:tcBorders>
          </w:tcPr>
          <w:p w:rsidR="005B7756" w:rsidRDefault="005B7756" w:rsidP="005B775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48" w:type="dxa"/>
            <w:tcBorders>
              <w:top w:val="nil"/>
              <w:left w:val="nil"/>
              <w:bottom w:val="nil"/>
            </w:tcBorders>
          </w:tcPr>
          <w:p w:rsidR="005B7756" w:rsidRDefault="005B7756" w:rsidP="005B775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Зміст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</w:tc>
      </w:tr>
      <w:tr w:rsidR="005B7756" w:rsidTr="005B7756">
        <w:trPr>
          <w:trHeight w:val="542"/>
        </w:trPr>
        <w:tc>
          <w:tcPr>
            <w:tcW w:w="1810" w:type="dxa"/>
            <w:vMerge/>
            <w:tcBorders>
              <w:top w:val="nil"/>
            </w:tcBorders>
          </w:tcPr>
          <w:p w:rsidR="005B7756" w:rsidRDefault="005B7756" w:rsidP="005B7756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right w:val="nil"/>
            </w:tcBorders>
          </w:tcPr>
          <w:p w:rsidR="005B7756" w:rsidRDefault="005B7756" w:rsidP="005B7756"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right w:val="nil"/>
            </w:tcBorders>
          </w:tcPr>
          <w:p w:rsidR="005B7756" w:rsidRDefault="005B7756" w:rsidP="005B775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48" w:type="dxa"/>
            <w:tcBorders>
              <w:top w:val="nil"/>
              <w:left w:val="nil"/>
            </w:tcBorders>
          </w:tcPr>
          <w:p w:rsidR="005B7756" w:rsidRDefault="005B7756" w:rsidP="005B775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період</w:t>
            </w:r>
          </w:p>
          <w:p w:rsidR="005B7756" w:rsidRDefault="005B7756" w:rsidP="005B7756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2019-2024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рр.</w:t>
            </w:r>
          </w:p>
        </w:tc>
      </w:tr>
      <w:tr w:rsidR="005B7756" w:rsidTr="005B7756">
        <w:trPr>
          <w:trHeight w:val="2611"/>
        </w:trPr>
        <w:tc>
          <w:tcPr>
            <w:tcW w:w="1810" w:type="dxa"/>
          </w:tcPr>
          <w:p w:rsidR="005B7756" w:rsidRDefault="005B7756" w:rsidP="005B7756">
            <w:pPr>
              <w:pStyle w:val="TableParagraph"/>
              <w:spacing w:before="1"/>
              <w:ind w:left="107" w:right="557"/>
              <w:rPr>
                <w:sz w:val="24"/>
              </w:rPr>
            </w:pPr>
            <w:r>
              <w:rPr>
                <w:sz w:val="24"/>
              </w:rPr>
              <w:t>Очікувані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</w:t>
            </w:r>
          </w:p>
        </w:tc>
        <w:tc>
          <w:tcPr>
            <w:tcW w:w="8069" w:type="dxa"/>
            <w:gridSpan w:val="3"/>
          </w:tcPr>
          <w:p w:rsidR="005B7756" w:rsidRPr="009E546E" w:rsidRDefault="001F5948" w:rsidP="005B7756">
            <w:pPr>
              <w:pStyle w:val="TableParagraph"/>
              <w:numPr>
                <w:ilvl w:val="0"/>
                <w:numId w:val="9"/>
              </w:numPr>
              <w:tabs>
                <w:tab w:val="left" w:pos="425"/>
              </w:tabs>
              <w:spacing w:before="1"/>
              <w:ind w:right="10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Створення умов для </w:t>
            </w:r>
            <w:r w:rsidR="005B7756">
              <w:rPr>
                <w:sz w:val="24"/>
              </w:rPr>
              <w:t>здобуття сучасної доступної та якісної освіти</w:t>
            </w:r>
            <w:r>
              <w:rPr>
                <w:sz w:val="24"/>
              </w:rPr>
              <w:t xml:space="preserve"> відповідно до вимог суспільства, запитів особистості й потреб держави</w:t>
            </w:r>
            <w:r w:rsidR="005B7756">
              <w:rPr>
                <w:sz w:val="24"/>
              </w:rPr>
              <w:t xml:space="preserve"> </w:t>
            </w:r>
          </w:p>
          <w:p w:rsidR="005B7756" w:rsidRPr="009E546E" w:rsidRDefault="001F5948" w:rsidP="005B7756">
            <w:pPr>
              <w:pStyle w:val="TableParagraph"/>
              <w:numPr>
                <w:ilvl w:val="0"/>
                <w:numId w:val="9"/>
              </w:numPr>
              <w:tabs>
                <w:tab w:val="left" w:pos="425"/>
              </w:tabs>
              <w:ind w:right="99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Удосконалення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професійних</w:t>
            </w:r>
            <w:r w:rsidR="005B775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педагогів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(психолого-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педагогічними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знаннями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та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вміннями,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володіння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прийомами</w:t>
            </w:r>
            <w:r w:rsidR="005B7756">
              <w:rPr>
                <w:spacing w:val="1"/>
                <w:sz w:val="24"/>
              </w:rPr>
              <w:t xml:space="preserve"> </w:t>
            </w:r>
            <w:r w:rsidR="005B7756">
              <w:rPr>
                <w:sz w:val="24"/>
              </w:rPr>
              <w:t>індивідуалізації</w:t>
            </w:r>
            <w:r w:rsidR="005B7756">
              <w:rPr>
                <w:spacing w:val="-1"/>
                <w:sz w:val="24"/>
              </w:rPr>
              <w:t xml:space="preserve"> </w:t>
            </w:r>
            <w:r w:rsidR="005B7756">
              <w:rPr>
                <w:sz w:val="24"/>
              </w:rPr>
              <w:t>навчання та</w:t>
            </w:r>
            <w:r w:rsidR="005B7756">
              <w:rPr>
                <w:spacing w:val="-1"/>
                <w:sz w:val="24"/>
              </w:rPr>
              <w:t xml:space="preserve"> </w:t>
            </w:r>
            <w:r w:rsidR="005B7756">
              <w:rPr>
                <w:sz w:val="24"/>
              </w:rPr>
              <w:t>виховання</w:t>
            </w:r>
            <w:r w:rsidR="005B7756">
              <w:rPr>
                <w:spacing w:val="2"/>
                <w:sz w:val="24"/>
              </w:rPr>
              <w:t xml:space="preserve"> </w:t>
            </w:r>
            <w:r w:rsidR="005B7756">
              <w:rPr>
                <w:sz w:val="24"/>
              </w:rPr>
              <w:t>учнів)</w:t>
            </w:r>
          </w:p>
          <w:p w:rsidR="005B7756" w:rsidRDefault="001F5948" w:rsidP="005B7756">
            <w:pPr>
              <w:pStyle w:val="TableParagraph"/>
              <w:numPr>
                <w:ilvl w:val="0"/>
                <w:numId w:val="9"/>
              </w:numPr>
              <w:tabs>
                <w:tab w:val="left" w:pos="425"/>
              </w:tabs>
              <w:spacing w:line="292" w:lineRule="exact"/>
              <w:ind w:hanging="28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Ріст</w:t>
            </w:r>
            <w:r w:rsidR="005B7756">
              <w:rPr>
                <w:spacing w:val="-4"/>
                <w:sz w:val="24"/>
              </w:rPr>
              <w:t xml:space="preserve"> </w:t>
            </w:r>
            <w:r w:rsidR="005B7756">
              <w:rPr>
                <w:sz w:val="24"/>
              </w:rPr>
              <w:t>рівня</w:t>
            </w:r>
            <w:r w:rsidR="005B7756">
              <w:rPr>
                <w:spacing w:val="-7"/>
                <w:sz w:val="24"/>
              </w:rPr>
              <w:t xml:space="preserve"> </w:t>
            </w:r>
            <w:r w:rsidR="005B7756">
              <w:rPr>
                <w:sz w:val="24"/>
              </w:rPr>
              <w:t>навчальних</w:t>
            </w:r>
            <w:r w:rsidR="005B7756">
              <w:rPr>
                <w:spacing w:val="-2"/>
                <w:sz w:val="24"/>
              </w:rPr>
              <w:t xml:space="preserve"> </w:t>
            </w:r>
            <w:r w:rsidR="005B7756">
              <w:rPr>
                <w:sz w:val="24"/>
              </w:rPr>
              <w:t>досягнень</w:t>
            </w:r>
            <w:r w:rsidR="005B7756">
              <w:rPr>
                <w:spacing w:val="-2"/>
                <w:sz w:val="24"/>
              </w:rPr>
              <w:t xml:space="preserve"> </w:t>
            </w:r>
            <w:r w:rsidR="005B7756">
              <w:rPr>
                <w:sz w:val="24"/>
              </w:rPr>
              <w:t>учнів</w:t>
            </w:r>
          </w:p>
          <w:p w:rsidR="005B7756" w:rsidRDefault="005B7756" w:rsidP="005B7756">
            <w:pPr>
              <w:pStyle w:val="TableParagraph"/>
              <w:numPr>
                <w:ilvl w:val="0"/>
                <w:numId w:val="9"/>
              </w:numPr>
              <w:tabs>
                <w:tab w:val="left" w:pos="425"/>
              </w:tabs>
              <w:spacing w:line="293" w:lineRule="exact"/>
              <w:ind w:hanging="28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якості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вихованості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школярів</w:t>
            </w:r>
          </w:p>
          <w:p w:rsidR="005B7756" w:rsidRPr="009E546E" w:rsidRDefault="005B7756" w:rsidP="005B7756">
            <w:pPr>
              <w:pStyle w:val="TableParagraph"/>
              <w:numPr>
                <w:ilvl w:val="0"/>
                <w:numId w:val="9"/>
              </w:numPr>
              <w:tabs>
                <w:tab w:val="left" w:pos="425"/>
              </w:tabs>
              <w:spacing w:before="37" w:line="276" w:lineRule="exact"/>
              <w:ind w:right="99"/>
              <w:jc w:val="both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іміджу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соціумі,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конкурентоздатності</w:t>
            </w:r>
          </w:p>
          <w:p w:rsidR="005B7756" w:rsidRDefault="005B7756" w:rsidP="001F5948">
            <w:pPr>
              <w:pStyle w:val="TableParagraph"/>
              <w:tabs>
                <w:tab w:val="left" w:pos="425"/>
              </w:tabs>
              <w:spacing w:before="1"/>
              <w:ind w:left="424" w:right="106"/>
              <w:jc w:val="both"/>
              <w:rPr>
                <w:rFonts w:ascii="Symbol" w:hAnsi="Symbol"/>
                <w:sz w:val="28"/>
              </w:rPr>
            </w:pPr>
          </w:p>
        </w:tc>
      </w:tr>
      <w:tr w:rsidR="005B7756" w:rsidTr="005B7756">
        <w:trPr>
          <w:trHeight w:val="1182"/>
        </w:trPr>
        <w:tc>
          <w:tcPr>
            <w:tcW w:w="1810" w:type="dxa"/>
          </w:tcPr>
          <w:p w:rsidR="005B7756" w:rsidRDefault="005B7756" w:rsidP="005B7756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Показники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ефективності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069" w:type="dxa"/>
            <w:gridSpan w:val="3"/>
          </w:tcPr>
          <w:p w:rsidR="005B7756" w:rsidRPr="001F5948" w:rsidRDefault="005B7756" w:rsidP="005B7756">
            <w:pPr>
              <w:pStyle w:val="TableParagraph"/>
              <w:numPr>
                <w:ilvl w:val="0"/>
                <w:numId w:val="8"/>
              </w:numPr>
              <w:tabs>
                <w:tab w:val="left" w:pos="425"/>
              </w:tabs>
              <w:ind w:right="10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Поліпшення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якісних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показників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ДПА,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предметних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олімпіад</w:t>
            </w:r>
          </w:p>
          <w:p w:rsidR="001F5948" w:rsidRPr="00E91390" w:rsidRDefault="001F5948" w:rsidP="005B7756">
            <w:pPr>
              <w:pStyle w:val="TableParagraph"/>
              <w:numPr>
                <w:ilvl w:val="0"/>
                <w:numId w:val="8"/>
              </w:numPr>
              <w:tabs>
                <w:tab w:val="left" w:pos="425"/>
              </w:tabs>
              <w:ind w:right="10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Зростання  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іміджу навчального закладу та конкурентноздатності  школи на ринку освітніх послуг.</w:t>
            </w:r>
          </w:p>
          <w:p w:rsidR="005B7756" w:rsidRDefault="005B7756" w:rsidP="005B7756">
            <w:pPr>
              <w:pStyle w:val="TableParagraph"/>
              <w:numPr>
                <w:ilvl w:val="0"/>
                <w:numId w:val="8"/>
              </w:numPr>
              <w:tabs>
                <w:tab w:val="left" w:pos="425"/>
              </w:tabs>
              <w:spacing w:line="314" w:lineRule="exact"/>
              <w:ind w:hanging="285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ділових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</w:p>
        </w:tc>
      </w:tr>
    </w:tbl>
    <w:p w:rsidR="00453410" w:rsidRPr="00C52ED8" w:rsidRDefault="00453410" w:rsidP="00453410">
      <w:pPr>
        <w:pStyle w:val="a3"/>
        <w:ind w:left="0"/>
        <w:rPr>
          <w:b/>
          <w:color w:val="C00000"/>
          <w:sz w:val="24"/>
        </w:rPr>
      </w:pPr>
    </w:p>
    <w:p w:rsidR="00453410" w:rsidRDefault="00453410" w:rsidP="00453410">
      <w:pPr>
        <w:spacing w:line="276" w:lineRule="exact"/>
        <w:rPr>
          <w:sz w:val="24"/>
        </w:rPr>
        <w:sectPr w:rsidR="00453410">
          <w:pgSz w:w="11910" w:h="16840"/>
          <w:pgMar w:top="920" w:right="160" w:bottom="280" w:left="460" w:header="718" w:footer="0" w:gutter="0"/>
          <w:cols w:space="720"/>
        </w:sectPr>
      </w:pPr>
    </w:p>
    <w:p w:rsidR="00453410" w:rsidRDefault="00453410" w:rsidP="00453410">
      <w:pPr>
        <w:pStyle w:val="a3"/>
        <w:ind w:left="0"/>
        <w:rPr>
          <w:b/>
          <w:sz w:val="24"/>
        </w:rPr>
      </w:pPr>
    </w:p>
    <w:p w:rsidR="00B11F20" w:rsidRDefault="00B11F20" w:rsidP="00B11F20">
      <w:pPr>
        <w:shd w:val="clear" w:color="auto" w:fill="FFFFFF"/>
        <w:spacing w:line="317" w:lineRule="exact"/>
        <w:ind w:left="36"/>
      </w:pPr>
      <w:r>
        <w:rPr>
          <w:b/>
          <w:bCs/>
          <w:spacing w:val="-7"/>
          <w:sz w:val="28"/>
          <w:szCs w:val="28"/>
        </w:rPr>
        <w:t>Вступ</w:t>
      </w:r>
    </w:p>
    <w:p w:rsidR="00B11F20" w:rsidRDefault="00B11F20" w:rsidP="00B11F20">
      <w:pPr>
        <w:shd w:val="clear" w:color="auto" w:fill="FFFFFF"/>
        <w:spacing w:line="317" w:lineRule="exact"/>
        <w:ind w:right="14"/>
        <w:jc w:val="right"/>
      </w:pPr>
      <w:r>
        <w:rPr>
          <w:b/>
          <w:bCs/>
          <w:sz w:val="28"/>
          <w:szCs w:val="28"/>
        </w:rPr>
        <w:t>Одна справа - знати витоки ріки Нілу і</w:t>
      </w:r>
    </w:p>
    <w:p w:rsidR="00B11F20" w:rsidRDefault="00B11F20" w:rsidP="00B11F20">
      <w:pPr>
        <w:shd w:val="clear" w:color="auto" w:fill="FFFFFF"/>
        <w:spacing w:line="317" w:lineRule="exact"/>
        <w:jc w:val="right"/>
      </w:pPr>
      <w:r>
        <w:rPr>
          <w:b/>
          <w:bCs/>
          <w:sz w:val="28"/>
          <w:szCs w:val="28"/>
        </w:rPr>
        <w:t>план лабіринту, а інша -</w:t>
      </w:r>
    </w:p>
    <w:p w:rsidR="00B11F20" w:rsidRDefault="00B11F20" w:rsidP="00B11F20">
      <w:pPr>
        <w:shd w:val="clear" w:color="auto" w:fill="FFFFFF"/>
        <w:spacing w:line="317" w:lineRule="exact"/>
        <w:ind w:right="14"/>
        <w:jc w:val="right"/>
      </w:pPr>
      <w:r>
        <w:rPr>
          <w:b/>
          <w:bCs/>
          <w:spacing w:val="-1"/>
          <w:sz w:val="28"/>
          <w:szCs w:val="28"/>
        </w:rPr>
        <w:t>розуміти суть завтрашнього дня</w:t>
      </w:r>
    </w:p>
    <w:p w:rsidR="00B11F20" w:rsidRDefault="00B11F20" w:rsidP="00B11F20">
      <w:pPr>
        <w:shd w:val="clear" w:color="auto" w:fill="FFFFFF"/>
        <w:spacing w:before="324"/>
        <w:jc w:val="right"/>
      </w:pPr>
      <w:r>
        <w:rPr>
          <w:b/>
          <w:bCs/>
          <w:spacing w:val="-4"/>
          <w:sz w:val="28"/>
          <w:szCs w:val="28"/>
        </w:rPr>
        <w:t>Григорій Сковорода</w:t>
      </w:r>
    </w:p>
    <w:p w:rsidR="00B11F20" w:rsidRDefault="00B11F20" w:rsidP="00B11F20">
      <w:pPr>
        <w:shd w:val="clear" w:color="auto" w:fill="FFFFFF"/>
        <w:spacing w:before="317" w:line="324" w:lineRule="exact"/>
        <w:ind w:right="22"/>
        <w:jc w:val="right"/>
      </w:pPr>
      <w:r>
        <w:rPr>
          <w:b/>
          <w:bCs/>
          <w:sz w:val="28"/>
          <w:szCs w:val="28"/>
        </w:rPr>
        <w:t>Якщо тобі скажуть: дивись, ось нове - не вір!</w:t>
      </w:r>
    </w:p>
    <w:p w:rsidR="00B11F20" w:rsidRDefault="00B11F20" w:rsidP="00B11F20">
      <w:pPr>
        <w:shd w:val="clear" w:color="auto" w:fill="FFFFFF"/>
        <w:spacing w:line="324" w:lineRule="exact"/>
        <w:ind w:right="14"/>
        <w:jc w:val="right"/>
      </w:pPr>
      <w:r>
        <w:rPr>
          <w:b/>
          <w:bCs/>
          <w:spacing w:val="-1"/>
          <w:sz w:val="28"/>
          <w:szCs w:val="28"/>
        </w:rPr>
        <w:t xml:space="preserve">Усе вже було </w:t>
      </w:r>
      <w:r>
        <w:rPr>
          <w:spacing w:val="-1"/>
          <w:sz w:val="28"/>
          <w:szCs w:val="28"/>
        </w:rPr>
        <w:t xml:space="preserve">у </w:t>
      </w:r>
      <w:r>
        <w:rPr>
          <w:b/>
          <w:bCs/>
          <w:spacing w:val="-1"/>
          <w:sz w:val="28"/>
          <w:szCs w:val="28"/>
        </w:rPr>
        <w:t>світах, що були перед памп,</w:t>
      </w:r>
    </w:p>
    <w:p w:rsidR="00B11F20" w:rsidRDefault="00B11F20" w:rsidP="00B11F20">
      <w:pPr>
        <w:shd w:val="clear" w:color="auto" w:fill="FFFFFF"/>
        <w:spacing w:line="324" w:lineRule="exact"/>
        <w:ind w:right="14"/>
        <w:jc w:val="right"/>
      </w:pPr>
      <w:r>
        <w:rPr>
          <w:b/>
          <w:bCs/>
          <w:spacing w:val="-1"/>
          <w:sz w:val="28"/>
          <w:szCs w:val="28"/>
        </w:rPr>
        <w:t>і немає нічого нового під Сонцем</w:t>
      </w:r>
    </w:p>
    <w:p w:rsidR="00B11F20" w:rsidRDefault="00B11F20" w:rsidP="00B11F20">
      <w:pPr>
        <w:shd w:val="clear" w:color="auto" w:fill="FFFFFF"/>
        <w:spacing w:before="331"/>
        <w:jc w:val="right"/>
      </w:pPr>
      <w:r>
        <w:rPr>
          <w:b/>
          <w:bCs/>
          <w:spacing w:val="-7"/>
          <w:sz w:val="28"/>
          <w:szCs w:val="28"/>
        </w:rPr>
        <w:t>Соломон</w:t>
      </w:r>
    </w:p>
    <w:p w:rsidR="00B11F20" w:rsidRDefault="00B11F20" w:rsidP="00B11F20">
      <w:pPr>
        <w:shd w:val="clear" w:color="auto" w:fill="FFFFFF"/>
        <w:spacing w:before="562" w:line="317" w:lineRule="exact"/>
        <w:ind w:left="22" w:firstLine="439"/>
      </w:pPr>
      <w:r>
        <w:rPr>
          <w:sz w:val="28"/>
          <w:szCs w:val="28"/>
          <w:lang w:val="en-US"/>
        </w:rPr>
        <w:t>XXI</w:t>
      </w:r>
      <w:r w:rsidRPr="005747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століття називають епохою змін. І  це спонукало освіту України вступити у стадію неперервного реформування.</w:t>
      </w:r>
    </w:p>
    <w:p w:rsidR="00B11F20" w:rsidRDefault="00B11F20" w:rsidP="00B11F20">
      <w:pPr>
        <w:shd w:val="clear" w:color="auto" w:fill="FFFFFF"/>
        <w:spacing w:line="317" w:lineRule="exact"/>
        <w:ind w:firstLine="346"/>
        <w:jc w:val="both"/>
      </w:pPr>
      <w:r>
        <w:rPr>
          <w:spacing w:val="-2"/>
          <w:sz w:val="28"/>
          <w:szCs w:val="28"/>
        </w:rPr>
        <w:t xml:space="preserve">Сьогодення ставить перед сучасною школою не лише нові освітні вимоги – </w:t>
      </w:r>
      <w:r>
        <w:rPr>
          <w:sz w:val="28"/>
          <w:szCs w:val="28"/>
        </w:rPr>
        <w:t xml:space="preserve">дати учням певні знання, сформувати уміння та навички, навчити </w:t>
      </w:r>
      <w:r>
        <w:rPr>
          <w:spacing w:val="-2"/>
          <w:sz w:val="28"/>
          <w:szCs w:val="28"/>
        </w:rPr>
        <w:t xml:space="preserve">застосовувати ці знання на практиці, критично переосмислювати їх - але й виховати соціально адаптовану та громадсько-активну особистість, яка зможе </w:t>
      </w:r>
      <w:r>
        <w:rPr>
          <w:spacing w:val="-1"/>
          <w:sz w:val="28"/>
          <w:szCs w:val="28"/>
        </w:rPr>
        <w:t xml:space="preserve">успішно реалізувати себе в дорослому житті. Саме школа має дати учням ті знання, які надалі дозволять їм орієнтуватися в безлічі сучасних об'єднань, співтовариств, організацій і робити у майбутньому правильний вибір. Адже </w:t>
      </w:r>
      <w:r>
        <w:rPr>
          <w:spacing w:val="-2"/>
          <w:sz w:val="28"/>
          <w:szCs w:val="28"/>
        </w:rPr>
        <w:t xml:space="preserve">саме в шкільному віці починає формуватися громадський світогляд дитини. </w:t>
      </w:r>
      <w:r>
        <w:rPr>
          <w:spacing w:val="-3"/>
          <w:sz w:val="28"/>
          <w:szCs w:val="28"/>
        </w:rPr>
        <w:t xml:space="preserve">Проте для формування в учнів активної громадської позиції лише теоретичних </w:t>
      </w:r>
      <w:r>
        <w:rPr>
          <w:sz w:val="28"/>
          <w:szCs w:val="28"/>
        </w:rPr>
        <w:t xml:space="preserve">знань замало. Як зазначила у своєму виступі міністр освіти і науки України </w:t>
      </w:r>
      <w:r>
        <w:rPr>
          <w:spacing w:val="-1"/>
          <w:sz w:val="28"/>
          <w:szCs w:val="28"/>
        </w:rPr>
        <w:t xml:space="preserve">Лілія Гриневич на Міжнародній конференції Ради Європи «Забезпечення </w:t>
      </w:r>
      <w:r>
        <w:rPr>
          <w:sz w:val="28"/>
          <w:szCs w:val="28"/>
        </w:rPr>
        <w:t xml:space="preserve">демократії через освіту»: «Нова українська школа має задати нові рамки освітньої політики - школи повинні бути місцем, де представницьку </w:t>
      </w:r>
      <w:r>
        <w:rPr>
          <w:spacing w:val="-1"/>
          <w:sz w:val="28"/>
          <w:szCs w:val="28"/>
        </w:rPr>
        <w:t xml:space="preserve">демократію практикують і обов'язки розділяють. Учителі мають розширити </w:t>
      </w:r>
      <w:r>
        <w:rPr>
          <w:spacing w:val="-2"/>
          <w:sz w:val="28"/>
          <w:szCs w:val="28"/>
        </w:rPr>
        <w:t>можливості учнів - школярі зможуть самі приймати важливі рішення та діяти.</w:t>
      </w:r>
    </w:p>
    <w:p w:rsidR="00B11F20" w:rsidRDefault="00B11F20" w:rsidP="00B11F20">
      <w:pPr>
        <w:shd w:val="clear" w:color="auto" w:fill="FFFFFF"/>
        <w:spacing w:before="7" w:line="317" w:lineRule="exact"/>
        <w:ind w:right="22" w:firstLine="353"/>
        <w:jc w:val="both"/>
      </w:pPr>
      <w:r>
        <w:rPr>
          <w:spacing w:val="-2"/>
          <w:sz w:val="28"/>
          <w:szCs w:val="28"/>
        </w:rPr>
        <w:t xml:space="preserve">На сучасному етапі розвитку нашого суспільства основними пріоритетами </w:t>
      </w:r>
      <w:r>
        <w:rPr>
          <w:spacing w:val="-1"/>
          <w:sz w:val="28"/>
          <w:szCs w:val="28"/>
        </w:rPr>
        <w:t xml:space="preserve">розвитку освіти є формування освіченої людини, здатної жити у злагоді та </w:t>
      </w:r>
      <w:r>
        <w:rPr>
          <w:sz w:val="28"/>
          <w:szCs w:val="28"/>
        </w:rPr>
        <w:t>гармонії із собою, готової до творчої праці, професійного розвитку та вдосконалення, відкритої до інновацій і впровадження нових технологій.</w:t>
      </w:r>
    </w:p>
    <w:p w:rsidR="00B11F20" w:rsidRDefault="00B11F20" w:rsidP="00B11F20">
      <w:pPr>
        <w:shd w:val="clear" w:color="auto" w:fill="FFFFFF"/>
        <w:spacing w:line="317" w:lineRule="exact"/>
        <w:ind w:right="22" w:firstLine="346"/>
        <w:jc w:val="both"/>
      </w:pPr>
      <w:r>
        <w:rPr>
          <w:sz w:val="28"/>
          <w:szCs w:val="28"/>
        </w:rPr>
        <w:t xml:space="preserve">Сьогодні суспільство обумовлює посилення вимог до професійної мобільності фахівця, яка переважно визначає якість і вектор перетворень </w:t>
      </w:r>
      <w:r>
        <w:rPr>
          <w:spacing w:val="-1"/>
          <w:sz w:val="28"/>
          <w:szCs w:val="28"/>
        </w:rPr>
        <w:t xml:space="preserve">щодо організації його професійної підготовки. Підготовленість сучасного </w:t>
      </w:r>
      <w:r>
        <w:rPr>
          <w:spacing w:val="-3"/>
          <w:sz w:val="28"/>
          <w:szCs w:val="28"/>
        </w:rPr>
        <w:t xml:space="preserve">педагога до ефективної професійної діяльності передбачає не тільки ґрунтовне </w:t>
      </w:r>
      <w:r>
        <w:rPr>
          <w:spacing w:val="-2"/>
          <w:sz w:val="28"/>
          <w:szCs w:val="28"/>
        </w:rPr>
        <w:t xml:space="preserve">засвоєння професійних компетенцій, але й високий рівень сформованості професійно значущих якостей особистості, які обумовлюють його професійне </w:t>
      </w:r>
      <w:r>
        <w:rPr>
          <w:sz w:val="28"/>
          <w:szCs w:val="28"/>
        </w:rPr>
        <w:t>зростання та самовдосконалення.</w:t>
      </w:r>
    </w:p>
    <w:p w:rsidR="00B11F20" w:rsidRDefault="00B11F20" w:rsidP="00B11F20">
      <w:pPr>
        <w:shd w:val="clear" w:color="auto" w:fill="FFFFFF"/>
        <w:spacing w:line="317" w:lineRule="exact"/>
        <w:ind w:firstLine="562"/>
      </w:pPr>
      <w:r>
        <w:rPr>
          <w:sz w:val="28"/>
          <w:szCs w:val="28"/>
        </w:rPr>
        <w:t xml:space="preserve">Нова українська школа – це школа для життя у </w:t>
      </w:r>
      <w:r>
        <w:rPr>
          <w:sz w:val="28"/>
          <w:szCs w:val="28"/>
          <w:lang w:val="en-US"/>
        </w:rPr>
        <w:t>XXI</w:t>
      </w:r>
      <w:r w:rsidRPr="005747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столітті. Сьогодні </w:t>
      </w:r>
      <w:r>
        <w:rPr>
          <w:spacing w:val="-2"/>
          <w:sz w:val="28"/>
          <w:szCs w:val="28"/>
        </w:rPr>
        <w:t>важливо, щоб сучасна школа була не місцем, де у дитини формують додаткові</w:t>
      </w:r>
    </w:p>
    <w:p w:rsidR="00B11F20" w:rsidRDefault="00B11F20" w:rsidP="00B11F20">
      <w:pPr>
        <w:shd w:val="clear" w:color="auto" w:fill="FFFFFF"/>
        <w:spacing w:line="317" w:lineRule="exact"/>
        <w:ind w:firstLine="562"/>
        <w:sectPr w:rsidR="00B11F20" w:rsidSect="00B11F20">
          <w:pgSz w:w="11909" w:h="16834"/>
          <w:pgMar w:top="1368" w:right="939" w:bottom="360" w:left="1610" w:header="708" w:footer="708" w:gutter="0"/>
          <w:cols w:space="60"/>
          <w:noEndnote/>
        </w:sectPr>
      </w:pPr>
    </w:p>
    <w:p w:rsidR="00B11F20" w:rsidRDefault="00B11F20" w:rsidP="00B11F20">
      <w:pPr>
        <w:shd w:val="clear" w:color="auto" w:fill="FFFFFF"/>
        <w:spacing w:line="324" w:lineRule="exact"/>
        <w:ind w:left="29" w:right="151"/>
        <w:jc w:val="both"/>
      </w:pPr>
      <w:r>
        <w:rPr>
          <w:spacing w:val="-2"/>
          <w:sz w:val="28"/>
          <w:szCs w:val="28"/>
        </w:rPr>
        <w:t xml:space="preserve">комплекси, а щоб ця школа зміцнила дитину, й вона сміливо могла будувати </w:t>
      </w:r>
      <w:r>
        <w:rPr>
          <w:sz w:val="28"/>
          <w:szCs w:val="28"/>
        </w:rPr>
        <w:t>далі своє майбутнє.</w:t>
      </w:r>
    </w:p>
    <w:p w:rsidR="00B11F20" w:rsidRDefault="00B11F20" w:rsidP="00B11F20">
      <w:pPr>
        <w:shd w:val="clear" w:color="auto" w:fill="FFFFFF"/>
        <w:spacing w:line="317" w:lineRule="exact"/>
        <w:ind w:left="598"/>
      </w:pPr>
      <w:r>
        <w:rPr>
          <w:spacing w:val="-1"/>
          <w:sz w:val="28"/>
          <w:szCs w:val="28"/>
        </w:rPr>
        <w:t>Роль учителя було докорінно змінено.</w:t>
      </w:r>
    </w:p>
    <w:p w:rsidR="00B11F20" w:rsidRDefault="00B11F20" w:rsidP="00B11F20">
      <w:pPr>
        <w:shd w:val="clear" w:color="auto" w:fill="FFFFFF"/>
        <w:spacing w:line="317" w:lineRule="exact"/>
        <w:ind w:left="29" w:right="144" w:firstLine="569"/>
        <w:jc w:val="both"/>
      </w:pPr>
      <w:r>
        <w:rPr>
          <w:sz w:val="28"/>
          <w:szCs w:val="28"/>
        </w:rPr>
        <w:t xml:space="preserve">Відтепер учитель не просто викладач, а в першу чергу - партнер і </w:t>
      </w:r>
      <w:r>
        <w:rPr>
          <w:spacing w:val="-3"/>
          <w:sz w:val="28"/>
          <w:szCs w:val="28"/>
        </w:rPr>
        <w:t xml:space="preserve">наставник. Дітей навчають не тільки звичних предметів, а й допомагають </w:t>
      </w:r>
      <w:r>
        <w:rPr>
          <w:sz w:val="28"/>
          <w:szCs w:val="28"/>
        </w:rPr>
        <w:t xml:space="preserve">розв'язувати життєві проблеми. Учителі роблять ставку на гармонійний </w:t>
      </w:r>
      <w:r>
        <w:rPr>
          <w:spacing w:val="-1"/>
          <w:sz w:val="28"/>
          <w:szCs w:val="28"/>
        </w:rPr>
        <w:t xml:space="preserve">розвиток дитини. Учитель надає більше уваги самостійності дітей та їхньому </w:t>
      </w:r>
      <w:r>
        <w:rPr>
          <w:sz w:val="28"/>
          <w:szCs w:val="28"/>
        </w:rPr>
        <w:t>залежному мисленню.</w:t>
      </w:r>
    </w:p>
    <w:p w:rsidR="00B11F20" w:rsidRDefault="00B11F20" w:rsidP="00B11F20">
      <w:pPr>
        <w:shd w:val="clear" w:color="auto" w:fill="FFFFFF"/>
        <w:spacing w:before="194" w:line="324" w:lineRule="exact"/>
        <w:ind w:left="158" w:firstLine="432"/>
        <w:jc w:val="both"/>
      </w:pPr>
      <w:r>
        <w:rPr>
          <w:spacing w:val="-2"/>
          <w:sz w:val="28"/>
          <w:szCs w:val="28"/>
        </w:rPr>
        <w:t xml:space="preserve">На даний час Горошинський заклад загальної середньої освіти надає </w:t>
      </w:r>
      <w:r>
        <w:rPr>
          <w:spacing w:val="-3"/>
          <w:sz w:val="28"/>
          <w:szCs w:val="28"/>
        </w:rPr>
        <w:t xml:space="preserve">своїм учням не лише певні знання, уміння й навички, а й виховує соціально </w:t>
      </w:r>
      <w:r>
        <w:rPr>
          <w:spacing w:val="-4"/>
          <w:sz w:val="28"/>
          <w:szCs w:val="28"/>
        </w:rPr>
        <w:t xml:space="preserve">адаптовану та громадсько зорієнтовану особистість, яка зможе після закінчення </w:t>
      </w:r>
      <w:r>
        <w:rPr>
          <w:sz w:val="28"/>
          <w:szCs w:val="28"/>
        </w:rPr>
        <w:t xml:space="preserve">школи успішно знайти своє місце в суспільстві, адже громадськоактивна </w:t>
      </w:r>
      <w:r>
        <w:rPr>
          <w:spacing w:val="-3"/>
          <w:sz w:val="28"/>
          <w:szCs w:val="28"/>
        </w:rPr>
        <w:t xml:space="preserve">школа охоплює життя і у своїх уроках, і в позаурочній діяльності, створюючи </w:t>
      </w:r>
      <w:r>
        <w:rPr>
          <w:sz w:val="28"/>
          <w:szCs w:val="28"/>
        </w:rPr>
        <w:t xml:space="preserve">єдине поле громадянського виховання не лише для учнів, а й для інших </w:t>
      </w:r>
      <w:r>
        <w:rPr>
          <w:spacing w:val="-4"/>
          <w:sz w:val="28"/>
          <w:szCs w:val="28"/>
        </w:rPr>
        <w:t xml:space="preserve">учасників освітнього процесу. У результаті відбувається комплексне, системне </w:t>
      </w:r>
      <w:r>
        <w:rPr>
          <w:sz w:val="28"/>
          <w:szCs w:val="28"/>
        </w:rPr>
        <w:t>виховання громадянина не лише в школі, а й поза її межами.</w:t>
      </w:r>
    </w:p>
    <w:p w:rsidR="00B11F20" w:rsidRDefault="00B11F20" w:rsidP="00B11F20">
      <w:pPr>
        <w:shd w:val="clear" w:color="auto" w:fill="FFFFFF"/>
        <w:spacing w:line="317" w:lineRule="exact"/>
        <w:ind w:left="144" w:right="7" w:firstLine="418"/>
        <w:jc w:val="both"/>
      </w:pPr>
      <w:r>
        <w:rPr>
          <w:spacing w:val="-5"/>
          <w:sz w:val="28"/>
          <w:szCs w:val="28"/>
        </w:rPr>
        <w:t xml:space="preserve">Діє система методичної та виховної роботи, основними принципами якої є </w:t>
      </w:r>
      <w:r>
        <w:rPr>
          <w:sz w:val="28"/>
          <w:szCs w:val="28"/>
        </w:rPr>
        <w:t xml:space="preserve">демократизація, партнерство та волонтерство. Уся робота педагогічного </w:t>
      </w:r>
      <w:r>
        <w:rPr>
          <w:spacing w:val="-4"/>
          <w:sz w:val="28"/>
          <w:szCs w:val="28"/>
        </w:rPr>
        <w:t xml:space="preserve">колективу спрямована на створення оптимальних умов для прояву різних видів </w:t>
      </w:r>
      <w:r>
        <w:rPr>
          <w:spacing w:val="-2"/>
          <w:sz w:val="28"/>
          <w:szCs w:val="28"/>
        </w:rPr>
        <w:t>обдарованості дитини: інтелектуальної, фізичної, духовної, соціальної. Окрім того, започатковано роботу з виховання лідерів, волонтерів.</w:t>
      </w:r>
    </w:p>
    <w:p w:rsidR="00B11F20" w:rsidRDefault="00B11F20" w:rsidP="00B11F20">
      <w:pPr>
        <w:shd w:val="clear" w:color="auto" w:fill="FFFFFF"/>
        <w:spacing w:line="317" w:lineRule="exact"/>
        <w:ind w:left="14" w:firstLine="144"/>
      </w:pPr>
      <w:r>
        <w:rPr>
          <w:spacing w:val="-1"/>
          <w:sz w:val="28"/>
          <w:szCs w:val="28"/>
        </w:rPr>
        <w:t xml:space="preserve">Школа пишається своїми випускниками, які досягають помітних вершин у різних сферах діяльності, і з яких можуть брати приклад сучасні школярі. </w:t>
      </w:r>
      <w:r>
        <w:rPr>
          <w:spacing w:val="-3"/>
          <w:sz w:val="28"/>
          <w:szCs w:val="28"/>
        </w:rPr>
        <w:t xml:space="preserve">Проаналізувавши      стан   школи      за   2015-2018р.р.,   оцінивши   ступінь </w:t>
      </w:r>
      <w:r>
        <w:rPr>
          <w:sz w:val="28"/>
          <w:szCs w:val="28"/>
        </w:rPr>
        <w:t>виконання  її  місії,     визначили  потреби  школи  та  можливі  способи  їх задоволення.</w:t>
      </w:r>
    </w:p>
    <w:p w:rsidR="00B11F20" w:rsidRDefault="00B11F20" w:rsidP="00B11F20">
      <w:pPr>
        <w:shd w:val="clear" w:color="auto" w:fill="FFFFFF"/>
        <w:spacing w:line="317" w:lineRule="exact"/>
        <w:ind w:left="7" w:right="144" w:firstLine="410"/>
        <w:jc w:val="both"/>
      </w:pPr>
      <w:r w:rsidRPr="00B11F20">
        <w:rPr>
          <w:b/>
          <w:i/>
          <w:iCs/>
          <w:spacing w:val="-5"/>
          <w:sz w:val="28"/>
          <w:szCs w:val="28"/>
        </w:rPr>
        <w:t xml:space="preserve">Метою діяльності навчального закладу </w:t>
      </w:r>
      <w:r>
        <w:rPr>
          <w:spacing w:val="-5"/>
          <w:sz w:val="28"/>
          <w:szCs w:val="28"/>
        </w:rPr>
        <w:t xml:space="preserve">є створення школи громадського </w:t>
      </w:r>
      <w:r>
        <w:rPr>
          <w:spacing w:val="-8"/>
          <w:sz w:val="28"/>
          <w:szCs w:val="28"/>
        </w:rPr>
        <w:t>становлення для реалізації здібностей і обдарувань учнів через упровадження компетентнісної, особистісно зорієнтованої освіти, виховання здорової, демокра</w:t>
      </w:r>
      <w:r>
        <w:rPr>
          <w:spacing w:val="-8"/>
          <w:sz w:val="28"/>
          <w:szCs w:val="28"/>
        </w:rPr>
        <w:softHyphen/>
      </w:r>
      <w:r>
        <w:rPr>
          <w:spacing w:val="-9"/>
          <w:sz w:val="28"/>
          <w:szCs w:val="28"/>
        </w:rPr>
        <w:t xml:space="preserve">тичної та успішної особистості - активного учасника громадського життя місцевої </w:t>
      </w:r>
      <w:r>
        <w:rPr>
          <w:sz w:val="28"/>
          <w:szCs w:val="28"/>
        </w:rPr>
        <w:t>спільноти, готового до життєвого самовизначення, саморозвитку вже в шкільні роки.</w:t>
      </w:r>
    </w:p>
    <w:p w:rsidR="00B11F20" w:rsidRDefault="00B11F20" w:rsidP="00B11F20">
      <w:pPr>
        <w:shd w:val="clear" w:color="auto" w:fill="FFFFFF"/>
        <w:spacing w:line="317" w:lineRule="exact"/>
        <w:ind w:left="7" w:right="158" w:firstLine="425"/>
        <w:jc w:val="both"/>
      </w:pPr>
      <w:r w:rsidRPr="00B11F20">
        <w:rPr>
          <w:b/>
          <w:i/>
          <w:iCs/>
          <w:spacing w:val="-9"/>
          <w:sz w:val="28"/>
          <w:szCs w:val="28"/>
        </w:rPr>
        <w:t>Місія школи</w:t>
      </w:r>
      <w:r>
        <w:rPr>
          <w:i/>
          <w:iCs/>
          <w:spacing w:val="-9"/>
          <w:sz w:val="28"/>
          <w:szCs w:val="28"/>
        </w:rPr>
        <w:t xml:space="preserve">: </w:t>
      </w:r>
      <w:r>
        <w:rPr>
          <w:spacing w:val="-9"/>
          <w:sz w:val="28"/>
          <w:szCs w:val="28"/>
        </w:rPr>
        <w:t xml:space="preserve">створення освітнього простору, який забезпечує процес навчання, </w:t>
      </w:r>
      <w:r>
        <w:rPr>
          <w:spacing w:val="-1"/>
          <w:sz w:val="28"/>
          <w:szCs w:val="28"/>
        </w:rPr>
        <w:t xml:space="preserve">розвитку та виховання гармонійно розвиненої, високоосвіченої, соціально </w:t>
      </w:r>
      <w:r>
        <w:rPr>
          <w:spacing w:val="-7"/>
          <w:sz w:val="28"/>
          <w:szCs w:val="28"/>
        </w:rPr>
        <w:t xml:space="preserve">активної й національно свідомої людини, наділеної глибокою громадянською </w:t>
      </w:r>
      <w:r>
        <w:rPr>
          <w:sz w:val="28"/>
          <w:szCs w:val="28"/>
        </w:rPr>
        <w:t>відповідальністю й патріотичними почуттями.</w:t>
      </w:r>
    </w:p>
    <w:p w:rsidR="00B11F20" w:rsidRDefault="00B11F20" w:rsidP="00B11F20">
      <w:pPr>
        <w:shd w:val="clear" w:color="auto" w:fill="FFFFFF"/>
        <w:spacing w:line="317" w:lineRule="exact"/>
        <w:ind w:right="158" w:firstLine="432"/>
        <w:jc w:val="both"/>
      </w:pPr>
      <w:r>
        <w:rPr>
          <w:spacing w:val="-4"/>
          <w:sz w:val="28"/>
          <w:szCs w:val="28"/>
        </w:rPr>
        <w:t xml:space="preserve">На основі місії були розроблені нові цілі і завдання школи, спрямовані на </w:t>
      </w:r>
      <w:r>
        <w:rPr>
          <w:spacing w:val="-2"/>
          <w:sz w:val="28"/>
          <w:szCs w:val="28"/>
        </w:rPr>
        <w:t xml:space="preserve">роботу з місцевою громадою та гуманізацію відносин із працівниками школи; </w:t>
      </w:r>
      <w:r>
        <w:rPr>
          <w:spacing w:val="-7"/>
          <w:sz w:val="28"/>
          <w:szCs w:val="28"/>
        </w:rPr>
        <w:t xml:space="preserve">на залучення членів громади до управління школою та участь школи у прийнятті </w:t>
      </w:r>
      <w:r>
        <w:rPr>
          <w:sz w:val="28"/>
          <w:szCs w:val="28"/>
        </w:rPr>
        <w:t>рішень на місцевому рівні.</w:t>
      </w:r>
    </w:p>
    <w:p w:rsidR="00B11F20" w:rsidRDefault="00B11F20" w:rsidP="00B11F20">
      <w:pPr>
        <w:shd w:val="clear" w:color="auto" w:fill="FFFFFF"/>
        <w:spacing w:line="317" w:lineRule="exact"/>
        <w:ind w:right="173" w:firstLine="432"/>
        <w:jc w:val="both"/>
      </w:pPr>
      <w:r>
        <w:rPr>
          <w:sz w:val="28"/>
          <w:szCs w:val="28"/>
        </w:rPr>
        <w:t>Надзвичайно гострою залишається проблема втрати цінності здоров'я серед учнівської молоді й поширення в дитячому середовищі шкідливих звичок.</w:t>
      </w:r>
    </w:p>
    <w:p w:rsidR="00B11F20" w:rsidRDefault="00B11F20" w:rsidP="00B11F20">
      <w:pPr>
        <w:shd w:val="clear" w:color="auto" w:fill="FFFFFF"/>
        <w:spacing w:line="317" w:lineRule="exact"/>
        <w:ind w:left="418"/>
      </w:pPr>
      <w:r>
        <w:rPr>
          <w:sz w:val="28"/>
          <w:szCs w:val="28"/>
        </w:rPr>
        <w:t>Враховуючи сучасні тенденції освіти, тенденції, що склались у закладі,</w:t>
      </w:r>
    </w:p>
    <w:p w:rsidR="00B11F20" w:rsidRDefault="00B11F20" w:rsidP="00B11F20">
      <w:pPr>
        <w:shd w:val="clear" w:color="auto" w:fill="FFFFFF"/>
        <w:spacing w:line="317" w:lineRule="exact"/>
        <w:ind w:left="418"/>
        <w:sectPr w:rsidR="00B11F20">
          <w:pgSz w:w="11909" w:h="16834"/>
          <w:pgMar w:top="1224" w:right="522" w:bottom="360" w:left="1883" w:header="708" w:footer="708" w:gutter="0"/>
          <w:cols w:space="60"/>
          <w:noEndnote/>
        </w:sectPr>
      </w:pPr>
    </w:p>
    <w:p w:rsidR="00B11F20" w:rsidRDefault="00B11F20" w:rsidP="00B11F20">
      <w:pPr>
        <w:shd w:val="clear" w:color="auto" w:fill="FFFFFF"/>
        <w:spacing w:line="317" w:lineRule="exact"/>
        <w:ind w:left="29"/>
      </w:pPr>
      <w:r>
        <w:rPr>
          <w:sz w:val="28"/>
          <w:szCs w:val="28"/>
        </w:rPr>
        <w:t>потреби батьків та дітей, ми дійшли висновку, що для нас є перспективою спортивно-оздоровча спрямованість нашого закладу.</w:t>
      </w:r>
    </w:p>
    <w:p w:rsidR="00B11F20" w:rsidRDefault="00B11F20" w:rsidP="00B11F20">
      <w:pPr>
        <w:shd w:val="clear" w:color="auto" w:fill="FFFFFF"/>
        <w:spacing w:line="317" w:lineRule="exact"/>
        <w:ind w:left="29" w:firstLine="281"/>
        <w:jc w:val="both"/>
      </w:pPr>
      <w:r>
        <w:rPr>
          <w:spacing w:val="-3"/>
          <w:sz w:val="28"/>
          <w:szCs w:val="28"/>
        </w:rPr>
        <w:t xml:space="preserve">Організація діяльності педагогічного колективу нашої школи у 2015-2018р.р. </w:t>
      </w:r>
      <w:r>
        <w:rPr>
          <w:spacing w:val="-1"/>
          <w:sz w:val="28"/>
          <w:szCs w:val="28"/>
        </w:rPr>
        <w:t>була обумовлена стратегічними завданнями і Програмою розвитку школи, локальною педагогічною проблемою «Розвиток гармонійно розвиненої особистості</w:t>
      </w:r>
      <w:r>
        <w:rPr>
          <w:sz w:val="28"/>
          <w:szCs w:val="28"/>
        </w:rPr>
        <w:t>».</w:t>
      </w:r>
    </w:p>
    <w:p w:rsidR="00B11F20" w:rsidRDefault="00B11F20" w:rsidP="00B11F20">
      <w:pPr>
        <w:shd w:val="clear" w:color="auto" w:fill="FFFFFF"/>
        <w:spacing w:line="317" w:lineRule="exact"/>
        <w:ind w:left="22" w:firstLine="295"/>
        <w:jc w:val="both"/>
      </w:pPr>
      <w:r>
        <w:rPr>
          <w:spacing w:val="-3"/>
          <w:sz w:val="28"/>
          <w:szCs w:val="28"/>
        </w:rPr>
        <w:t xml:space="preserve">Розв'язання проблем та завдань школи, визначених педагогічним колективом, </w:t>
      </w:r>
      <w:r>
        <w:rPr>
          <w:sz w:val="28"/>
          <w:szCs w:val="28"/>
        </w:rPr>
        <w:t>дозволило досягти    певних результатів у  навчально-виховній та позакласній діяльності. На кінець 2017-2018 навчального року в нашій школі налічувалося 67 учнів,</w:t>
      </w:r>
      <w:r>
        <w:t xml:space="preserve"> </w:t>
      </w:r>
      <w:r>
        <w:rPr>
          <w:sz w:val="28"/>
          <w:szCs w:val="28"/>
        </w:rPr>
        <w:t>серед них високий рівень навчання освоїли - 7 учнів,</w:t>
      </w:r>
    </w:p>
    <w:p w:rsidR="00B11F20" w:rsidRDefault="00B11F20" w:rsidP="00B11F20">
      <w:pPr>
        <w:shd w:val="clear" w:color="auto" w:fill="FFFFFF"/>
        <w:spacing w:line="511" w:lineRule="exact"/>
        <w:ind w:left="1433"/>
      </w:pPr>
      <w:r>
        <w:rPr>
          <w:sz w:val="28"/>
          <w:szCs w:val="28"/>
        </w:rPr>
        <w:t>достатній рівень -   13 учнів,</w:t>
      </w:r>
    </w:p>
    <w:p w:rsidR="00B11F20" w:rsidRDefault="00B11F20" w:rsidP="00B11F20">
      <w:pPr>
        <w:shd w:val="clear" w:color="auto" w:fill="FFFFFF"/>
        <w:spacing w:line="511" w:lineRule="exact"/>
        <w:ind w:left="1440"/>
      </w:pPr>
      <w:r>
        <w:rPr>
          <w:sz w:val="28"/>
          <w:szCs w:val="28"/>
        </w:rPr>
        <w:t>середній -   22 учні,</w:t>
      </w:r>
    </w:p>
    <w:p w:rsidR="00B11F20" w:rsidRDefault="00B11F20" w:rsidP="00B11F20">
      <w:pPr>
        <w:shd w:val="clear" w:color="auto" w:fill="FFFFFF"/>
        <w:spacing w:line="511" w:lineRule="exact"/>
        <w:ind w:left="1440"/>
      </w:pPr>
      <w:r>
        <w:rPr>
          <w:sz w:val="28"/>
          <w:szCs w:val="28"/>
        </w:rPr>
        <w:t>початковий -   19 учнів,</w:t>
      </w:r>
    </w:p>
    <w:p w:rsidR="00B11F20" w:rsidRDefault="00B11F20" w:rsidP="00B11F20">
      <w:pPr>
        <w:shd w:val="clear" w:color="auto" w:fill="FFFFFF"/>
        <w:spacing w:line="511" w:lineRule="exact"/>
        <w:ind w:left="446" w:right="4666" w:firstLine="1001"/>
        <w:rPr>
          <w:sz w:val="28"/>
          <w:szCs w:val="28"/>
        </w:rPr>
      </w:pPr>
      <w:r>
        <w:rPr>
          <w:sz w:val="28"/>
          <w:szCs w:val="28"/>
        </w:rPr>
        <w:t xml:space="preserve">не атестовано - 6 учнів. </w:t>
      </w:r>
    </w:p>
    <w:p w:rsidR="00B11F20" w:rsidRPr="00574726" w:rsidRDefault="00B11F20" w:rsidP="00B11F20">
      <w:pPr>
        <w:shd w:val="clear" w:color="auto" w:fill="FFFFFF"/>
        <w:spacing w:line="511" w:lineRule="exact"/>
        <w:ind w:left="446" w:right="4666" w:firstLine="1001"/>
        <w:rPr>
          <w:i/>
        </w:rPr>
      </w:pPr>
      <w:r w:rsidRPr="00574726">
        <w:rPr>
          <w:i/>
          <w:spacing w:val="-1"/>
          <w:sz w:val="28"/>
          <w:szCs w:val="28"/>
        </w:rPr>
        <w:t>З них у початковій школі:</w:t>
      </w:r>
    </w:p>
    <w:p w:rsidR="00B11F20" w:rsidRDefault="00B11F20" w:rsidP="00B11F20">
      <w:pPr>
        <w:shd w:val="clear" w:color="auto" w:fill="FFFFFF"/>
        <w:spacing w:line="511" w:lineRule="exact"/>
        <w:ind w:left="1440"/>
      </w:pPr>
      <w:r>
        <w:rPr>
          <w:sz w:val="28"/>
          <w:szCs w:val="28"/>
        </w:rPr>
        <w:t>високий рівень знань -З,</w:t>
      </w:r>
    </w:p>
    <w:p w:rsidR="00B11F20" w:rsidRDefault="00B11F20" w:rsidP="00B11F20">
      <w:pPr>
        <w:shd w:val="clear" w:color="auto" w:fill="FFFFFF"/>
        <w:spacing w:line="511" w:lineRule="exact"/>
        <w:ind w:left="1426"/>
      </w:pPr>
      <w:r>
        <w:rPr>
          <w:sz w:val="28"/>
          <w:szCs w:val="28"/>
        </w:rPr>
        <w:t>достатній рівень - 5,</w:t>
      </w:r>
    </w:p>
    <w:p w:rsidR="00B11F20" w:rsidRDefault="00B11F20" w:rsidP="00B11F20">
      <w:pPr>
        <w:shd w:val="clear" w:color="auto" w:fill="FFFFFF"/>
        <w:spacing w:line="511" w:lineRule="exact"/>
        <w:ind w:left="1426"/>
      </w:pPr>
      <w:r>
        <w:rPr>
          <w:sz w:val="28"/>
          <w:szCs w:val="28"/>
        </w:rPr>
        <w:t>середній рівень - 7,</w:t>
      </w:r>
    </w:p>
    <w:p w:rsidR="00B11F20" w:rsidRDefault="00B11F20" w:rsidP="00B11F20">
      <w:pPr>
        <w:shd w:val="clear" w:color="auto" w:fill="FFFFFF"/>
        <w:spacing w:line="511" w:lineRule="exact"/>
        <w:ind w:left="1440"/>
      </w:pPr>
      <w:r>
        <w:rPr>
          <w:sz w:val="28"/>
          <w:szCs w:val="28"/>
        </w:rPr>
        <w:t>початковий рівень - 1,</w:t>
      </w:r>
    </w:p>
    <w:p w:rsidR="00B11F20" w:rsidRDefault="00B11F20" w:rsidP="00B11F20">
      <w:pPr>
        <w:shd w:val="clear" w:color="auto" w:fill="FFFFFF"/>
        <w:spacing w:line="511" w:lineRule="exact"/>
        <w:ind w:left="439" w:right="4147" w:firstLine="994"/>
        <w:rPr>
          <w:sz w:val="28"/>
          <w:szCs w:val="28"/>
        </w:rPr>
      </w:pPr>
      <w:r>
        <w:rPr>
          <w:sz w:val="28"/>
          <w:szCs w:val="28"/>
        </w:rPr>
        <w:t xml:space="preserve">не атестовано -6. </w:t>
      </w:r>
    </w:p>
    <w:p w:rsidR="00B11F20" w:rsidRPr="00574726" w:rsidRDefault="00B11F20" w:rsidP="00B11F20">
      <w:pPr>
        <w:shd w:val="clear" w:color="auto" w:fill="FFFFFF"/>
        <w:spacing w:line="511" w:lineRule="exact"/>
        <w:ind w:left="439" w:right="4147" w:firstLine="994"/>
        <w:rPr>
          <w:i/>
          <w:sz w:val="28"/>
          <w:szCs w:val="28"/>
        </w:rPr>
      </w:pPr>
      <w:r w:rsidRPr="00574726">
        <w:rPr>
          <w:i/>
          <w:sz w:val="28"/>
          <w:szCs w:val="28"/>
        </w:rPr>
        <w:t xml:space="preserve">середній школі:   </w:t>
      </w:r>
    </w:p>
    <w:p w:rsidR="00B11F20" w:rsidRDefault="00B11F20" w:rsidP="00B11F20">
      <w:pPr>
        <w:shd w:val="clear" w:color="auto" w:fill="FFFFFF"/>
        <w:spacing w:line="511" w:lineRule="exact"/>
        <w:ind w:left="439" w:right="4147" w:firstLine="994"/>
      </w:pPr>
      <w:r>
        <w:rPr>
          <w:sz w:val="28"/>
          <w:szCs w:val="28"/>
        </w:rPr>
        <w:t>високий рівень—,</w:t>
      </w:r>
    </w:p>
    <w:p w:rsidR="00B11F20" w:rsidRDefault="00B11F20" w:rsidP="00B11F20">
      <w:pPr>
        <w:shd w:val="clear" w:color="auto" w:fill="FFFFFF"/>
        <w:spacing w:line="511" w:lineRule="exact"/>
        <w:ind w:left="1418"/>
      </w:pPr>
      <w:r>
        <w:rPr>
          <w:sz w:val="28"/>
          <w:szCs w:val="28"/>
        </w:rPr>
        <w:t>достатній рівень —7,</w:t>
      </w:r>
    </w:p>
    <w:p w:rsidR="00B11F20" w:rsidRDefault="00B11F20" w:rsidP="00B11F20">
      <w:pPr>
        <w:shd w:val="clear" w:color="auto" w:fill="FFFFFF"/>
        <w:spacing w:line="511" w:lineRule="exact"/>
        <w:ind w:left="1418"/>
      </w:pPr>
      <w:r>
        <w:rPr>
          <w:sz w:val="28"/>
          <w:szCs w:val="28"/>
        </w:rPr>
        <w:t>середній рівень - 10,</w:t>
      </w:r>
    </w:p>
    <w:p w:rsidR="00B11F20" w:rsidRPr="00574726" w:rsidRDefault="00B11F20" w:rsidP="00B11F20">
      <w:pPr>
        <w:shd w:val="clear" w:color="auto" w:fill="FFFFFF"/>
        <w:spacing w:line="511" w:lineRule="exact"/>
        <w:ind w:left="1276" w:right="4666" w:firstLine="157"/>
        <w:rPr>
          <w:i/>
          <w:sz w:val="28"/>
          <w:szCs w:val="28"/>
        </w:rPr>
      </w:pPr>
      <w:r>
        <w:rPr>
          <w:sz w:val="28"/>
          <w:szCs w:val="28"/>
        </w:rPr>
        <w:t xml:space="preserve">початковий рівень-9.      </w:t>
      </w:r>
      <w:r w:rsidRPr="00574726">
        <w:rPr>
          <w:i/>
          <w:sz w:val="28"/>
          <w:szCs w:val="28"/>
        </w:rPr>
        <w:t xml:space="preserve">старшій школі: </w:t>
      </w:r>
    </w:p>
    <w:p w:rsidR="00B11F20" w:rsidRDefault="00B11F20" w:rsidP="00B11F20">
      <w:pPr>
        <w:shd w:val="clear" w:color="auto" w:fill="FFFFFF"/>
        <w:spacing w:line="511" w:lineRule="exact"/>
        <w:ind w:left="432" w:right="4666" w:firstLine="1001"/>
      </w:pPr>
      <w:r>
        <w:rPr>
          <w:sz w:val="28"/>
          <w:szCs w:val="28"/>
        </w:rPr>
        <w:t>високий рівень-4,</w:t>
      </w:r>
    </w:p>
    <w:p w:rsidR="00B11F20" w:rsidRDefault="00B11F20" w:rsidP="00B11F20">
      <w:pPr>
        <w:shd w:val="clear" w:color="auto" w:fill="FFFFFF"/>
        <w:spacing w:line="511" w:lineRule="exact"/>
        <w:ind w:left="1411"/>
      </w:pPr>
      <w:r>
        <w:rPr>
          <w:sz w:val="28"/>
          <w:szCs w:val="28"/>
        </w:rPr>
        <w:t>достатній рівень - 1,</w:t>
      </w:r>
    </w:p>
    <w:p w:rsidR="00B11F20" w:rsidRDefault="00B11F20" w:rsidP="00B11F20">
      <w:pPr>
        <w:shd w:val="clear" w:color="auto" w:fill="FFFFFF"/>
        <w:spacing w:line="511" w:lineRule="exact"/>
        <w:ind w:left="1418"/>
      </w:pPr>
      <w:r>
        <w:rPr>
          <w:sz w:val="28"/>
          <w:szCs w:val="28"/>
        </w:rPr>
        <w:t>середній рівень - 5,</w:t>
      </w:r>
    </w:p>
    <w:p w:rsidR="00B11F20" w:rsidRDefault="00B11F20" w:rsidP="00B11F20">
      <w:pPr>
        <w:shd w:val="clear" w:color="auto" w:fill="FFFFFF"/>
        <w:spacing w:line="511" w:lineRule="exact"/>
        <w:ind w:left="1433"/>
      </w:pPr>
      <w:r>
        <w:rPr>
          <w:sz w:val="28"/>
          <w:szCs w:val="28"/>
        </w:rPr>
        <w:t>початковий рівень -9.</w:t>
      </w:r>
    </w:p>
    <w:p w:rsidR="00B11F20" w:rsidRDefault="00B11F20" w:rsidP="00B11F20">
      <w:pPr>
        <w:shd w:val="clear" w:color="auto" w:fill="FFFFFF"/>
        <w:spacing w:before="151" w:line="317" w:lineRule="exact"/>
        <w:ind w:right="22" w:firstLine="353"/>
        <w:jc w:val="both"/>
      </w:pPr>
      <w:r>
        <w:rPr>
          <w:sz w:val="28"/>
          <w:szCs w:val="28"/>
        </w:rPr>
        <w:t xml:space="preserve">Випускники основної школи (9-й клас) успішно впоралися із завданнями </w:t>
      </w:r>
      <w:r>
        <w:rPr>
          <w:spacing w:val="-3"/>
          <w:sz w:val="28"/>
          <w:szCs w:val="28"/>
        </w:rPr>
        <w:t xml:space="preserve">ДПА, важливим є показник об'єктивності: з української мови, математики, </w:t>
      </w:r>
      <w:r>
        <w:rPr>
          <w:sz w:val="28"/>
          <w:szCs w:val="28"/>
        </w:rPr>
        <w:t>правознавства, біології, географії, іноземної мови - результати річного оцінювання і ДПА мають незначні розходження.</w:t>
      </w:r>
    </w:p>
    <w:p w:rsidR="00B11F20" w:rsidRDefault="00B11F20" w:rsidP="00B11F20">
      <w:pPr>
        <w:shd w:val="clear" w:color="auto" w:fill="FFFFFF"/>
        <w:spacing w:before="151" w:line="317" w:lineRule="exact"/>
        <w:ind w:right="22" w:firstLine="353"/>
        <w:jc w:val="both"/>
        <w:sectPr w:rsidR="00B11F20">
          <w:pgSz w:w="11909" w:h="16834"/>
          <w:pgMar w:top="1149" w:right="453" w:bottom="360" w:left="1952" w:header="708" w:footer="708" w:gutter="0"/>
          <w:cols w:space="60"/>
          <w:noEndnote/>
        </w:sectPr>
      </w:pPr>
    </w:p>
    <w:p w:rsidR="00B11F20" w:rsidRDefault="00B11F20" w:rsidP="00B11F20">
      <w:pPr>
        <w:shd w:val="clear" w:color="auto" w:fill="FFFFFF"/>
        <w:spacing w:line="317" w:lineRule="exact"/>
        <w:ind w:left="7" w:right="14" w:firstLine="274"/>
        <w:jc w:val="both"/>
      </w:pPr>
      <w:r>
        <w:rPr>
          <w:spacing w:val="-7"/>
          <w:sz w:val="28"/>
          <w:szCs w:val="28"/>
        </w:rPr>
        <w:t xml:space="preserve">Результати ЗНО у певному сенсі с показником якості освітніх послуг, і є для </w:t>
      </w:r>
      <w:r>
        <w:rPr>
          <w:spacing w:val="-6"/>
          <w:sz w:val="28"/>
          <w:szCs w:val="28"/>
        </w:rPr>
        <w:t xml:space="preserve">педагогів нашої школи предметом глибокого аналізу на засіданнях предметних </w:t>
      </w:r>
      <w:r>
        <w:rPr>
          <w:sz w:val="28"/>
          <w:szCs w:val="28"/>
        </w:rPr>
        <w:t>об'єднань.</w:t>
      </w:r>
    </w:p>
    <w:p w:rsidR="00B11F20" w:rsidRDefault="00B11F20" w:rsidP="00B11F20">
      <w:pPr>
        <w:shd w:val="clear" w:color="auto" w:fill="FFFFFF"/>
        <w:spacing w:before="7" w:line="317" w:lineRule="exact"/>
        <w:ind w:left="7" w:firstLine="410"/>
        <w:jc w:val="both"/>
      </w:pPr>
      <w:r>
        <w:rPr>
          <w:spacing w:val="-4"/>
          <w:sz w:val="28"/>
          <w:szCs w:val="28"/>
        </w:rPr>
        <w:t xml:space="preserve">Програма розвитку школи па </w:t>
      </w:r>
      <w:r>
        <w:rPr>
          <w:spacing w:val="47"/>
          <w:sz w:val="28"/>
          <w:szCs w:val="28"/>
        </w:rPr>
        <w:t>І9-</w:t>
      </w:r>
      <w:r>
        <w:rPr>
          <w:spacing w:val="-4"/>
          <w:sz w:val="28"/>
          <w:szCs w:val="28"/>
        </w:rPr>
        <w:t xml:space="preserve">24 роки передбачає завдання і окреслює </w:t>
      </w:r>
      <w:r>
        <w:rPr>
          <w:spacing w:val="-6"/>
          <w:sz w:val="28"/>
          <w:szCs w:val="28"/>
        </w:rPr>
        <w:t xml:space="preserve">шляхи виявлення й розвитку творчих, фізичних, інтелектуальних обдаровань і </w:t>
      </w:r>
      <w:r>
        <w:rPr>
          <w:spacing w:val="-10"/>
          <w:sz w:val="28"/>
          <w:szCs w:val="28"/>
        </w:rPr>
        <w:t xml:space="preserve">нахилів школярів. Саме на виконання них завдань спрямовано реалізацію цільового проєкту «Обдарована дитина», в якому визначено технологію виявлення типу </w:t>
      </w:r>
      <w:r>
        <w:rPr>
          <w:spacing w:val="-2"/>
          <w:sz w:val="28"/>
          <w:szCs w:val="28"/>
        </w:rPr>
        <w:t>обдарованості та методики роботи з талановитими школярами.</w:t>
      </w:r>
    </w:p>
    <w:p w:rsidR="00B11F20" w:rsidRDefault="00B11F20" w:rsidP="00B11F20">
      <w:pPr>
        <w:shd w:val="clear" w:color="auto" w:fill="FFFFFF"/>
        <w:spacing w:before="7" w:line="317" w:lineRule="exact"/>
        <w:ind w:right="58" w:firstLine="504"/>
        <w:jc w:val="both"/>
      </w:pPr>
      <w:r>
        <w:rPr>
          <w:sz w:val="28"/>
          <w:szCs w:val="28"/>
        </w:rPr>
        <w:t xml:space="preserve">У сучасному світі освіта розглядається як головний чинник не лише </w:t>
      </w:r>
      <w:r>
        <w:rPr>
          <w:spacing w:val="-7"/>
          <w:sz w:val="28"/>
          <w:szCs w:val="28"/>
        </w:rPr>
        <w:t>соціального, гуманітарного,</w:t>
      </w:r>
      <w:r w:rsidRPr="00574726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але й економічного розвитку, пріоритетна галузь </w:t>
      </w:r>
      <w:r>
        <w:rPr>
          <w:spacing w:val="-10"/>
          <w:sz w:val="28"/>
          <w:szCs w:val="28"/>
        </w:rPr>
        <w:t xml:space="preserve">інвестування і предмет першочергової уваги урядів і суспільств. Провідною ідеєю </w:t>
      </w:r>
      <w:r>
        <w:rPr>
          <w:spacing w:val="-6"/>
          <w:sz w:val="28"/>
          <w:szCs w:val="28"/>
        </w:rPr>
        <w:t xml:space="preserve">навчально-виховного процесу у 2019-2024 рр. має стати виховання випускника, який успішно й ефективно буде діяти в сучасному середовищі, робити внесок у </w:t>
      </w:r>
      <w:r>
        <w:rPr>
          <w:spacing w:val="-4"/>
          <w:sz w:val="28"/>
          <w:szCs w:val="28"/>
        </w:rPr>
        <w:t xml:space="preserve">підвищення конкурентноздатності нашої країни в європейському і світовому </w:t>
      </w:r>
      <w:r>
        <w:rPr>
          <w:sz w:val="28"/>
          <w:szCs w:val="28"/>
        </w:rPr>
        <w:t>просторах.</w:t>
      </w:r>
    </w:p>
    <w:p w:rsidR="00B11F20" w:rsidRDefault="00B11F20" w:rsidP="00B11F20">
      <w:pPr>
        <w:shd w:val="clear" w:color="auto" w:fill="FFFFFF"/>
        <w:spacing w:line="317" w:lineRule="exact"/>
        <w:ind w:right="65" w:firstLine="274"/>
        <w:jc w:val="both"/>
      </w:pPr>
      <w:r>
        <w:rPr>
          <w:sz w:val="28"/>
          <w:szCs w:val="28"/>
        </w:rPr>
        <w:t>Тож адміністрація школи ставить перед собою такі завдання щодо розвитку творчої діяльності та самореалізації   особистості вчителів: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590" w:right="79" w:hanging="3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забезпечити можливість реалізації вчителями своїх здібностей у </w:t>
      </w:r>
      <w:r>
        <w:rPr>
          <w:spacing w:val="-4"/>
          <w:sz w:val="28"/>
          <w:szCs w:val="28"/>
        </w:rPr>
        <w:t xml:space="preserve">найважливішій сфері їх життєдіяльності - трудовій, зокрема в </w:t>
      </w:r>
      <w:r>
        <w:rPr>
          <w:spacing w:val="-3"/>
          <w:sz w:val="28"/>
          <w:szCs w:val="28"/>
        </w:rPr>
        <w:t xml:space="preserve">навчально-виховному процесі, пізнавальній роботі з учнями, системі </w:t>
      </w:r>
      <w:r>
        <w:rPr>
          <w:sz w:val="28"/>
          <w:szCs w:val="28"/>
        </w:rPr>
        <w:t>підвищення кваліфікації з метою самоутвердження вчителя, розвитку в нього почуття самоповаги;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590" w:right="86" w:hanging="367"/>
        <w:jc w:val="both"/>
        <w:rPr>
          <w:sz w:val="28"/>
          <w:szCs w:val="28"/>
        </w:rPr>
      </w:pPr>
      <w:r>
        <w:rPr>
          <w:sz w:val="28"/>
          <w:szCs w:val="28"/>
        </w:rPr>
        <w:t>сприяти самовизначенню кожного вчителя в усіх сферах внутрішньошкільного життя через індивідуальний вибір;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590" w:right="79" w:hanging="3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детально вивчити найбільш значущі для вчителів </w:t>
      </w:r>
      <w:r>
        <w:rPr>
          <w:spacing w:val="29"/>
          <w:sz w:val="28"/>
          <w:szCs w:val="28"/>
        </w:rPr>
        <w:t xml:space="preserve">рівні </w:t>
      </w:r>
      <w:r>
        <w:rPr>
          <w:sz w:val="28"/>
          <w:szCs w:val="28"/>
        </w:rPr>
        <w:t xml:space="preserve">творчої </w:t>
      </w:r>
      <w:r>
        <w:rPr>
          <w:spacing w:val="-3"/>
          <w:sz w:val="28"/>
          <w:szCs w:val="28"/>
        </w:rPr>
        <w:t xml:space="preserve">педагогічної діяльності, сприяти прояву особистості кожного вчителя, </w:t>
      </w:r>
      <w:r>
        <w:rPr>
          <w:sz w:val="28"/>
          <w:szCs w:val="28"/>
        </w:rPr>
        <w:t>самовизначенню, самоствердженню й самореалізації;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590" w:right="86" w:hanging="367"/>
        <w:jc w:val="both"/>
        <w:rPr>
          <w:sz w:val="28"/>
          <w:szCs w:val="28"/>
        </w:rPr>
      </w:pPr>
      <w:r>
        <w:rPr>
          <w:sz w:val="28"/>
          <w:szCs w:val="28"/>
        </w:rPr>
        <w:t>створити творчу атмосферу, здоровий морально-психологічний клімат у колективі;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before="7" w:line="317" w:lineRule="exact"/>
        <w:ind w:left="590" w:right="94" w:hanging="3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сприяти утвердженню в колективі демократичного стилю спілкування, </w:t>
      </w:r>
      <w:r>
        <w:rPr>
          <w:sz w:val="28"/>
          <w:szCs w:val="28"/>
        </w:rPr>
        <w:t>свободи критики, творчих дискусій;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590" w:right="79" w:hanging="367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забезпечити вільний час учителя (реалізувати у практичній діяльності </w:t>
      </w:r>
      <w:r>
        <w:rPr>
          <w:sz w:val="28"/>
          <w:szCs w:val="28"/>
        </w:rPr>
        <w:t xml:space="preserve">інтенсифікацію праці й оптимізацію навчально-виховного процесу, </w:t>
      </w:r>
      <w:r>
        <w:rPr>
          <w:spacing w:val="-2"/>
          <w:sz w:val="28"/>
          <w:szCs w:val="28"/>
        </w:rPr>
        <w:t xml:space="preserve">наукову організацію праці) з метою створення умов для самореалізації </w:t>
      </w:r>
      <w:r>
        <w:rPr>
          <w:sz w:val="28"/>
          <w:szCs w:val="28"/>
        </w:rPr>
        <w:t>особистості вчителя під час дозвілля, підвищення його загальної культури;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590" w:right="101" w:hanging="367"/>
        <w:jc w:val="both"/>
        <w:rPr>
          <w:sz w:val="28"/>
          <w:szCs w:val="28"/>
        </w:rPr>
      </w:pPr>
      <w:r>
        <w:rPr>
          <w:sz w:val="28"/>
          <w:szCs w:val="28"/>
        </w:rPr>
        <w:t>своєчасно давати позитивну оцінку діяльності вчителя для розвитку й подальшого самовдосконалення;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590" w:right="101" w:hanging="367"/>
        <w:jc w:val="both"/>
        <w:rPr>
          <w:sz w:val="28"/>
          <w:szCs w:val="28"/>
        </w:rPr>
      </w:pPr>
      <w:r>
        <w:rPr>
          <w:sz w:val="28"/>
          <w:szCs w:val="28"/>
        </w:rPr>
        <w:t>помічати, розвивати й цінувати неповторну творчу індивідуальність кожного вчителя;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590" w:right="108" w:hanging="3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забезпечити соціальний захист учителя, матеріальні умови для життя </w:t>
      </w:r>
      <w:r>
        <w:rPr>
          <w:spacing w:val="-2"/>
          <w:sz w:val="28"/>
          <w:szCs w:val="28"/>
        </w:rPr>
        <w:t xml:space="preserve">та праці (диференційована заробітна плата, обладнані методичний та </w:t>
      </w:r>
      <w:r>
        <w:rPr>
          <w:sz w:val="28"/>
          <w:szCs w:val="28"/>
        </w:rPr>
        <w:t>навчальний кабінети, кімната емоційного розвантаження, домашня бібліотека);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223"/>
        <w:rPr>
          <w:sz w:val="28"/>
          <w:szCs w:val="28"/>
        </w:rPr>
      </w:pPr>
      <w:r>
        <w:rPr>
          <w:sz w:val="28"/>
          <w:szCs w:val="28"/>
        </w:rPr>
        <w:t>забезпечити  естетичні умови  праці.</w:t>
      </w:r>
    </w:p>
    <w:p w:rsidR="00B11F20" w:rsidRDefault="00B11F20" w:rsidP="00B11F20">
      <w:pPr>
        <w:numPr>
          <w:ilvl w:val="0"/>
          <w:numId w:val="18"/>
        </w:numPr>
        <w:shd w:val="clear" w:color="auto" w:fill="FFFFFF"/>
        <w:tabs>
          <w:tab w:val="left" w:pos="590"/>
        </w:tabs>
        <w:adjustRightInd w:val="0"/>
        <w:spacing w:line="317" w:lineRule="exact"/>
        <w:ind w:left="223"/>
        <w:rPr>
          <w:sz w:val="28"/>
          <w:szCs w:val="28"/>
        </w:rPr>
        <w:sectPr w:rsidR="00B11F20">
          <w:pgSz w:w="11909" w:h="16834"/>
          <w:pgMar w:top="1152" w:right="479" w:bottom="360" w:left="1991" w:header="708" w:footer="708" w:gutter="0"/>
          <w:cols w:space="60"/>
          <w:noEndnote/>
        </w:sectPr>
      </w:pPr>
    </w:p>
    <w:p w:rsidR="00B11F20" w:rsidRDefault="00336839" w:rsidP="00B11F20">
      <w:pPr>
        <w:shd w:val="clear" w:color="auto" w:fill="FFFFFF"/>
        <w:ind w:left="993"/>
        <w:jc w:val="center"/>
      </w:pPr>
      <w:r>
        <w:rPr>
          <w:b/>
          <w:bCs/>
          <w:spacing w:val="-10"/>
          <w:sz w:val="28"/>
          <w:szCs w:val="28"/>
        </w:rPr>
        <w:t>Враховуючи зазначене вище</w:t>
      </w:r>
      <w:r w:rsidR="00B11F20">
        <w:rPr>
          <w:b/>
          <w:bCs/>
          <w:spacing w:val="-10"/>
          <w:sz w:val="28"/>
          <w:szCs w:val="28"/>
        </w:rPr>
        <w:t>, адміністрація школи планує:</w:t>
      </w:r>
    </w:p>
    <w:p w:rsidR="00B11F20" w:rsidRDefault="00B11F20" w:rsidP="00B11F20">
      <w:pPr>
        <w:numPr>
          <w:ilvl w:val="0"/>
          <w:numId w:val="19"/>
        </w:numPr>
        <w:shd w:val="clear" w:color="auto" w:fill="FFFFFF"/>
        <w:tabs>
          <w:tab w:val="left" w:pos="504"/>
        </w:tabs>
        <w:adjustRightInd w:val="0"/>
        <w:spacing w:before="194" w:line="317" w:lineRule="exact"/>
        <w:ind w:left="993" w:firstLine="144"/>
        <w:jc w:val="both"/>
        <w:rPr>
          <w:spacing w:val="-33"/>
          <w:sz w:val="28"/>
          <w:szCs w:val="28"/>
        </w:rPr>
      </w:pPr>
      <w:r>
        <w:rPr>
          <w:sz w:val="28"/>
          <w:szCs w:val="28"/>
        </w:rPr>
        <w:t>Створити умови для поліпшення якості освітніх послуг, особистісної реалізації змісту освіти, індивідуалізації навчання.</w:t>
      </w:r>
    </w:p>
    <w:p w:rsidR="00B11F20" w:rsidRDefault="00B11F20" w:rsidP="00B11F20">
      <w:pPr>
        <w:numPr>
          <w:ilvl w:val="0"/>
          <w:numId w:val="19"/>
        </w:numPr>
        <w:shd w:val="clear" w:color="auto" w:fill="FFFFFF"/>
        <w:tabs>
          <w:tab w:val="left" w:pos="504"/>
        </w:tabs>
        <w:adjustRightInd w:val="0"/>
        <w:spacing w:line="317" w:lineRule="exact"/>
        <w:ind w:left="993" w:right="7" w:firstLine="144"/>
        <w:jc w:val="both"/>
        <w:rPr>
          <w:spacing w:val="-19"/>
          <w:sz w:val="28"/>
          <w:szCs w:val="28"/>
        </w:rPr>
      </w:pPr>
      <w:r>
        <w:rPr>
          <w:spacing w:val="-7"/>
          <w:sz w:val="28"/>
          <w:szCs w:val="28"/>
        </w:rPr>
        <w:t xml:space="preserve">Продовжити реалізацію Державного стандарту початкової загальної освіти; </w:t>
      </w:r>
      <w:r>
        <w:rPr>
          <w:spacing w:val="-8"/>
          <w:sz w:val="28"/>
          <w:szCs w:val="28"/>
        </w:rPr>
        <w:t xml:space="preserve">створити належні умови для організації навчально-виховного процесу </w:t>
      </w:r>
      <w:r>
        <w:rPr>
          <w:spacing w:val="-2"/>
          <w:sz w:val="28"/>
          <w:szCs w:val="28"/>
        </w:rPr>
        <w:t>за новим Держстандартом базової і повної загальної середньої освіти.</w:t>
      </w:r>
    </w:p>
    <w:p w:rsidR="00B11F20" w:rsidRDefault="00B11F20" w:rsidP="00B11F20">
      <w:pPr>
        <w:numPr>
          <w:ilvl w:val="0"/>
          <w:numId w:val="19"/>
        </w:numPr>
        <w:shd w:val="clear" w:color="auto" w:fill="FFFFFF"/>
        <w:tabs>
          <w:tab w:val="left" w:pos="504"/>
        </w:tabs>
        <w:adjustRightInd w:val="0"/>
        <w:spacing w:line="317" w:lineRule="exact"/>
        <w:ind w:left="993" w:right="22" w:firstLine="144"/>
        <w:jc w:val="both"/>
        <w:rPr>
          <w:spacing w:val="-20"/>
          <w:sz w:val="28"/>
          <w:szCs w:val="28"/>
        </w:rPr>
      </w:pPr>
      <w:r>
        <w:rPr>
          <w:sz w:val="28"/>
          <w:szCs w:val="28"/>
        </w:rPr>
        <w:t xml:space="preserve">Забезпечувати практичну спрямованість освіти шляхом залучення </w:t>
      </w:r>
      <w:r>
        <w:rPr>
          <w:spacing w:val="-1"/>
          <w:sz w:val="28"/>
          <w:szCs w:val="28"/>
        </w:rPr>
        <w:t xml:space="preserve">найкращого педагогічного досвіду, розвитку й оптимального використання </w:t>
      </w:r>
      <w:r>
        <w:rPr>
          <w:sz w:val="28"/>
          <w:szCs w:val="28"/>
        </w:rPr>
        <w:t>матеріально-технічної бази школи.</w:t>
      </w:r>
    </w:p>
    <w:p w:rsidR="00B11F20" w:rsidRDefault="00B11F20" w:rsidP="00B11F20">
      <w:pPr>
        <w:ind w:left="993"/>
        <w:rPr>
          <w:sz w:val="2"/>
          <w:szCs w:val="2"/>
        </w:rPr>
      </w:pPr>
    </w:p>
    <w:p w:rsidR="00B11F20" w:rsidRDefault="00B11F20" w:rsidP="00B11F20">
      <w:pPr>
        <w:numPr>
          <w:ilvl w:val="0"/>
          <w:numId w:val="20"/>
        </w:numPr>
        <w:shd w:val="clear" w:color="auto" w:fill="FFFFFF"/>
        <w:tabs>
          <w:tab w:val="left" w:pos="518"/>
        </w:tabs>
        <w:adjustRightInd w:val="0"/>
        <w:spacing w:line="317" w:lineRule="exact"/>
        <w:ind w:left="993" w:right="7" w:firstLine="281"/>
        <w:jc w:val="both"/>
        <w:rPr>
          <w:spacing w:val="-19"/>
          <w:sz w:val="28"/>
          <w:szCs w:val="28"/>
        </w:rPr>
      </w:pPr>
      <w:r>
        <w:rPr>
          <w:spacing w:val="-3"/>
          <w:sz w:val="28"/>
          <w:szCs w:val="28"/>
        </w:rPr>
        <w:t xml:space="preserve">Щорічною кінцевою метою діяльності педагогічного колективу повинно </w:t>
      </w:r>
      <w:r>
        <w:rPr>
          <w:sz w:val="28"/>
          <w:szCs w:val="28"/>
        </w:rPr>
        <w:t>бути забезпечення умов якісної підготовки учнів до ЗНО, на основі детального аналізу результатів ЗНО попереднього року.</w:t>
      </w:r>
    </w:p>
    <w:p w:rsidR="00B11F20" w:rsidRDefault="00B11F20" w:rsidP="00B11F20">
      <w:pPr>
        <w:numPr>
          <w:ilvl w:val="0"/>
          <w:numId w:val="20"/>
        </w:numPr>
        <w:shd w:val="clear" w:color="auto" w:fill="FFFFFF"/>
        <w:tabs>
          <w:tab w:val="left" w:pos="518"/>
        </w:tabs>
        <w:adjustRightInd w:val="0"/>
        <w:spacing w:line="317" w:lineRule="exact"/>
        <w:ind w:left="993" w:right="14" w:firstLine="281"/>
        <w:jc w:val="both"/>
        <w:rPr>
          <w:spacing w:val="-26"/>
          <w:sz w:val="28"/>
          <w:szCs w:val="28"/>
        </w:rPr>
      </w:pPr>
      <w:r>
        <w:rPr>
          <w:spacing w:val="-2"/>
          <w:sz w:val="28"/>
          <w:szCs w:val="28"/>
        </w:rPr>
        <w:t xml:space="preserve">Організувати навчально-виховний процес і забезпечити відповідні умови </w:t>
      </w:r>
      <w:r>
        <w:rPr>
          <w:spacing w:val="-1"/>
          <w:sz w:val="28"/>
          <w:szCs w:val="28"/>
        </w:rPr>
        <w:t xml:space="preserve">інклюзивного навчання дітей і молоді, які потребують корекції фізичного та </w:t>
      </w:r>
      <w:r>
        <w:rPr>
          <w:sz w:val="28"/>
          <w:szCs w:val="28"/>
        </w:rPr>
        <w:t>(або) розумового розвитку.</w:t>
      </w:r>
    </w:p>
    <w:p w:rsidR="00B11F20" w:rsidRDefault="00B11F20" w:rsidP="00B11F20">
      <w:pPr>
        <w:numPr>
          <w:ilvl w:val="0"/>
          <w:numId w:val="20"/>
        </w:numPr>
        <w:shd w:val="clear" w:color="auto" w:fill="FFFFFF"/>
        <w:tabs>
          <w:tab w:val="left" w:pos="518"/>
        </w:tabs>
        <w:adjustRightInd w:val="0"/>
        <w:spacing w:line="317" w:lineRule="exact"/>
        <w:ind w:left="993" w:right="22" w:firstLine="281"/>
        <w:jc w:val="both"/>
        <w:rPr>
          <w:spacing w:val="-30"/>
          <w:sz w:val="28"/>
          <w:szCs w:val="28"/>
        </w:rPr>
      </w:pPr>
      <w:r>
        <w:rPr>
          <w:spacing w:val="-1"/>
          <w:sz w:val="28"/>
          <w:szCs w:val="28"/>
        </w:rPr>
        <w:t xml:space="preserve">Забезпечити стовідсоткове оволодіння інформаційно-комунікаційними </w:t>
      </w:r>
      <w:r>
        <w:rPr>
          <w:spacing w:val="-3"/>
          <w:sz w:val="28"/>
          <w:szCs w:val="28"/>
        </w:rPr>
        <w:t xml:space="preserve">технологіями всіма педагогами відповідно до нового Державного стандарту </w:t>
      </w:r>
      <w:r>
        <w:rPr>
          <w:sz w:val="28"/>
          <w:szCs w:val="28"/>
        </w:rPr>
        <w:t>базової та повної загальної середньої освіти й Нових навчальних програм.</w:t>
      </w:r>
    </w:p>
    <w:p w:rsidR="00B11F20" w:rsidRDefault="00B11F20" w:rsidP="00B11F20">
      <w:pPr>
        <w:shd w:val="clear" w:color="auto" w:fill="FFFFFF"/>
        <w:spacing w:line="317" w:lineRule="exact"/>
        <w:ind w:left="993" w:right="14" w:firstLine="295"/>
        <w:jc w:val="both"/>
      </w:pPr>
      <w:r>
        <w:rPr>
          <w:spacing w:val="-20"/>
          <w:sz w:val="28"/>
          <w:szCs w:val="28"/>
        </w:rPr>
        <w:t>7.</w:t>
      </w:r>
      <w:r>
        <w:rPr>
          <w:sz w:val="28"/>
          <w:szCs w:val="28"/>
        </w:rPr>
        <w:tab/>
        <w:t xml:space="preserve">Працювати над створенням здоров'язбережувального середовища шляхом упровадження здоров'язбережувальних технологій навчання й виховання, дотримання санітарно-гігієнічного режиму, упровадження ефективних методів вплив)' з метою формування в учнів та їхніх батьків </w:t>
      </w:r>
      <w:r>
        <w:rPr>
          <w:spacing w:val="-2"/>
          <w:sz w:val="28"/>
          <w:szCs w:val="28"/>
        </w:rPr>
        <w:t xml:space="preserve">цінності здоров'я; культивувати знання про здоров'я, створити умови для </w:t>
      </w:r>
      <w:r>
        <w:rPr>
          <w:sz w:val="28"/>
          <w:szCs w:val="28"/>
        </w:rPr>
        <w:t>запобігання негативним звичкам, дитячій бездоглядності, підлітковій злочинності.</w:t>
      </w:r>
    </w:p>
    <w:p w:rsidR="00453410" w:rsidRDefault="00453410" w:rsidP="00453410">
      <w:pPr>
        <w:spacing w:line="314" w:lineRule="exact"/>
        <w:rPr>
          <w:rFonts w:ascii="Symbol" w:hAnsi="Symbol"/>
          <w:sz w:val="28"/>
        </w:rPr>
        <w:sectPr w:rsidR="00453410" w:rsidSect="00B11F20">
          <w:pgSz w:w="11910" w:h="16840"/>
          <w:pgMar w:top="920" w:right="711" w:bottom="280" w:left="460" w:header="718" w:footer="0" w:gutter="0"/>
          <w:cols w:space="720"/>
        </w:sectPr>
      </w:pPr>
    </w:p>
    <w:p w:rsidR="00453410" w:rsidRDefault="00453410" w:rsidP="00453410">
      <w:pPr>
        <w:pStyle w:val="a3"/>
        <w:spacing w:before="5"/>
        <w:ind w:left="0"/>
        <w:rPr>
          <w:b/>
          <w:sz w:val="16"/>
        </w:rPr>
      </w:pPr>
    </w:p>
    <w:p w:rsidR="008615D4" w:rsidRPr="008615D4" w:rsidRDefault="008615D4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 w:rsidRPr="008615D4">
        <w:rPr>
          <w:b/>
          <w:bCs/>
          <w:color w:val="222222"/>
          <w:spacing w:val="-5"/>
          <w:sz w:val="28"/>
          <w:szCs w:val="28"/>
          <w:lang w:eastAsia="uk-UA"/>
        </w:rPr>
        <w:t>Мета стратегії розвитку школи</w:t>
      </w:r>
      <w:r w:rsidRPr="008615D4">
        <w:rPr>
          <w:color w:val="222222"/>
          <w:spacing w:val="-5"/>
          <w:sz w:val="28"/>
          <w:szCs w:val="28"/>
          <w:lang w:eastAsia="uk-UA"/>
        </w:rPr>
        <w:t> – визначити перспективи розвитку школи як закладу, що надає якісну сучасну освіту шляхом вільного творчого навчання відповідно до суспільних потреб, зумовлених розвитком української держави.</w:t>
      </w:r>
      <w:r>
        <w:rPr>
          <w:color w:val="B1B1B1"/>
          <w:spacing w:val="-5"/>
          <w:sz w:val="24"/>
          <w:szCs w:val="24"/>
          <w:lang w:eastAsia="uk-UA"/>
        </w:rPr>
        <w:t xml:space="preserve">                         </w:t>
      </w:r>
      <w:r w:rsidRPr="008615D4">
        <w:rPr>
          <w:color w:val="222222"/>
          <w:spacing w:val="-5"/>
          <w:sz w:val="28"/>
          <w:szCs w:val="28"/>
          <w:lang w:eastAsia="uk-UA"/>
        </w:rPr>
        <w:t>Освіта є основою інтелектуального, фізичного і культурного розвитку особистості, її успішної соціалізації, економічного добробуту, запорукою розвитку суспільства.</w:t>
      </w:r>
    </w:p>
    <w:p w:rsidR="008615D4" w:rsidRPr="008615D4" w:rsidRDefault="008615D4" w:rsidP="008615D4">
      <w:pPr>
        <w:widowControl/>
        <w:shd w:val="clear" w:color="auto" w:fill="FFFFFF"/>
        <w:autoSpaceDE/>
        <w:autoSpaceDN/>
        <w:spacing w:after="300"/>
        <w:ind w:left="993" w:right="658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 w:rsidRPr="008615D4">
        <w:rPr>
          <w:color w:val="222222"/>
          <w:spacing w:val="-5"/>
          <w:sz w:val="28"/>
          <w:szCs w:val="28"/>
          <w:lang w:eastAsia="uk-UA"/>
        </w:rPr>
        <w:t>Основними </w:t>
      </w:r>
      <w:r w:rsidRPr="008615D4">
        <w:rPr>
          <w:b/>
          <w:bCs/>
          <w:color w:val="222222"/>
          <w:spacing w:val="-5"/>
          <w:sz w:val="28"/>
          <w:szCs w:val="28"/>
          <w:lang w:eastAsia="uk-UA"/>
        </w:rPr>
        <w:t>стратегічними завданнями</w:t>
      </w:r>
      <w:r w:rsidRPr="008615D4">
        <w:rPr>
          <w:color w:val="222222"/>
          <w:spacing w:val="-5"/>
          <w:sz w:val="28"/>
          <w:szCs w:val="28"/>
          <w:lang w:eastAsia="uk-UA"/>
        </w:rPr>
        <w:t> розвитку закладу на </w:t>
      </w:r>
      <w:r>
        <w:rPr>
          <w:b/>
          <w:bCs/>
          <w:color w:val="222222"/>
          <w:spacing w:val="-5"/>
          <w:sz w:val="28"/>
          <w:szCs w:val="28"/>
          <w:lang w:eastAsia="uk-UA"/>
        </w:rPr>
        <w:t>2019 – 2024</w:t>
      </w:r>
      <w:r w:rsidRPr="008615D4">
        <w:rPr>
          <w:color w:val="222222"/>
          <w:spacing w:val="-5"/>
          <w:sz w:val="28"/>
          <w:szCs w:val="28"/>
          <w:lang w:eastAsia="uk-UA"/>
        </w:rPr>
        <w:t> роки є:</w:t>
      </w:r>
    </w:p>
    <w:p w:rsidR="008615D4" w:rsidRPr="008615D4" w:rsidRDefault="008615D4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 w:rsidRPr="008615D4">
        <w:rPr>
          <w:color w:val="222222"/>
          <w:spacing w:val="-5"/>
          <w:sz w:val="28"/>
          <w:szCs w:val="28"/>
          <w:lang w:eastAsia="uk-UA"/>
        </w:rPr>
        <w:t>1. Формування багатомірного освітнього простору для здобувачів освіти, орієнтованого на автономію, академічну свободу для всебічного розвитку особистості, як найвищої цінності суспільства, її талантів, інтелектуальних, творчих і фізичних здібностей.</w:t>
      </w:r>
    </w:p>
    <w:p w:rsidR="008615D4" w:rsidRPr="008615D4" w:rsidRDefault="008615D4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>
        <w:rPr>
          <w:color w:val="222222"/>
          <w:spacing w:val="-5"/>
          <w:sz w:val="28"/>
          <w:szCs w:val="28"/>
          <w:lang w:eastAsia="uk-UA"/>
        </w:rPr>
        <w:t xml:space="preserve">2. </w:t>
      </w:r>
      <w:r w:rsidR="000474B5" w:rsidRPr="008615D4">
        <w:rPr>
          <w:color w:val="222222"/>
          <w:spacing w:val="-5"/>
          <w:sz w:val="28"/>
          <w:szCs w:val="28"/>
          <w:lang w:eastAsia="uk-UA"/>
        </w:rPr>
        <w:t>Надання освітніх послуг через форми здобуття освіти згідно чинного законодавства (очна, дистанційна, сімейна, екстернатна, м</w:t>
      </w:r>
      <w:r w:rsidR="000474B5">
        <w:rPr>
          <w:color w:val="222222"/>
          <w:spacing w:val="-5"/>
          <w:sz w:val="28"/>
          <w:szCs w:val="28"/>
          <w:lang w:eastAsia="uk-UA"/>
        </w:rPr>
        <w:t>ережева, педагогічний патронаж) та з</w:t>
      </w:r>
      <w:r>
        <w:rPr>
          <w:color w:val="222222"/>
          <w:spacing w:val="-5"/>
          <w:sz w:val="28"/>
          <w:szCs w:val="28"/>
          <w:lang w:eastAsia="uk-UA"/>
        </w:rPr>
        <w:t>абез</w:t>
      </w:r>
      <w:r w:rsidRPr="008615D4">
        <w:rPr>
          <w:color w:val="222222"/>
          <w:spacing w:val="-5"/>
          <w:sz w:val="28"/>
          <w:szCs w:val="28"/>
          <w:lang w:eastAsia="uk-UA"/>
        </w:rPr>
        <w:t xml:space="preserve">печення </w:t>
      </w:r>
      <w:r w:rsidR="000474B5">
        <w:rPr>
          <w:color w:val="222222"/>
          <w:spacing w:val="-5"/>
          <w:sz w:val="28"/>
          <w:szCs w:val="28"/>
          <w:lang w:eastAsia="uk-UA"/>
        </w:rPr>
        <w:t xml:space="preserve">їх </w:t>
      </w:r>
      <w:r w:rsidRPr="008615D4">
        <w:rPr>
          <w:color w:val="222222"/>
          <w:spacing w:val="-5"/>
          <w:sz w:val="28"/>
          <w:szCs w:val="28"/>
          <w:lang w:eastAsia="uk-UA"/>
        </w:rPr>
        <w:t xml:space="preserve">якості  на </w:t>
      </w:r>
      <w:r>
        <w:rPr>
          <w:color w:val="222222"/>
          <w:spacing w:val="-5"/>
          <w:sz w:val="28"/>
          <w:szCs w:val="28"/>
          <w:lang w:eastAsia="uk-UA"/>
        </w:rPr>
        <w:t>всіх</w:t>
      </w:r>
      <w:r w:rsidRPr="008615D4">
        <w:rPr>
          <w:color w:val="222222"/>
          <w:spacing w:val="-5"/>
          <w:sz w:val="28"/>
          <w:szCs w:val="28"/>
          <w:lang w:eastAsia="uk-UA"/>
        </w:rPr>
        <w:t xml:space="preserve">  рівнях освіти.</w:t>
      </w:r>
    </w:p>
    <w:p w:rsidR="008615D4" w:rsidRPr="008615D4" w:rsidRDefault="008615D4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 w:rsidRPr="008615D4">
        <w:rPr>
          <w:color w:val="222222"/>
          <w:spacing w:val="-5"/>
          <w:sz w:val="28"/>
          <w:szCs w:val="28"/>
          <w:lang w:eastAsia="uk-UA"/>
        </w:rPr>
        <w:t>3. Формування цінностей і необхідних для самореалізації здобувачів освіти компетентностей.</w:t>
      </w:r>
    </w:p>
    <w:p w:rsidR="008615D4" w:rsidRPr="008615D4" w:rsidRDefault="008615D4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 w:rsidRPr="008615D4">
        <w:rPr>
          <w:color w:val="222222"/>
          <w:spacing w:val="-5"/>
          <w:sz w:val="28"/>
          <w:szCs w:val="28"/>
          <w:lang w:eastAsia="uk-UA"/>
        </w:rPr>
        <w:t>4. Гуманістична направленість педагогічного процесу, повага до особистості учасників освітнього процесу.</w:t>
      </w:r>
    </w:p>
    <w:p w:rsidR="008615D4" w:rsidRPr="008615D4" w:rsidRDefault="000474B5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>
        <w:rPr>
          <w:color w:val="222222"/>
          <w:spacing w:val="-5"/>
          <w:sz w:val="28"/>
          <w:szCs w:val="28"/>
          <w:lang w:eastAsia="uk-UA"/>
        </w:rPr>
        <w:t>5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t xml:space="preserve">. </w:t>
      </w:r>
      <w:r w:rsidRPr="008615D4">
        <w:rPr>
          <w:color w:val="222222"/>
          <w:spacing w:val="-5"/>
          <w:sz w:val="28"/>
          <w:szCs w:val="28"/>
          <w:lang w:eastAsia="uk-UA"/>
        </w:rPr>
        <w:t>Прищеплення здобувачам освіти шанобливого ставлення до культури, звичаїв, традицій усіх народів, що населяють Україну</w:t>
      </w:r>
      <w:r>
        <w:rPr>
          <w:color w:val="222222"/>
          <w:spacing w:val="-5"/>
          <w:sz w:val="28"/>
          <w:szCs w:val="28"/>
          <w:lang w:eastAsia="uk-UA"/>
        </w:rPr>
        <w:t xml:space="preserve">. 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t>Виховання відповідальних громадян, які здатні до свідомого суспільного вибору та спрямування своєї діяльності на користь іншим людям, громадськості, суспільства.</w:t>
      </w:r>
    </w:p>
    <w:p w:rsidR="008615D4" w:rsidRPr="008615D4" w:rsidRDefault="000474B5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>
        <w:rPr>
          <w:color w:val="222222"/>
          <w:spacing w:val="-5"/>
          <w:sz w:val="28"/>
          <w:szCs w:val="28"/>
          <w:lang w:eastAsia="uk-UA"/>
        </w:rPr>
        <w:t>6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t>. 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послуг.</w:t>
      </w:r>
    </w:p>
    <w:p w:rsidR="008615D4" w:rsidRPr="008615D4" w:rsidRDefault="000474B5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>
        <w:rPr>
          <w:color w:val="222222"/>
          <w:spacing w:val="-5"/>
          <w:sz w:val="28"/>
          <w:szCs w:val="28"/>
          <w:lang w:eastAsia="uk-UA"/>
        </w:rPr>
        <w:t>7</w:t>
      </w:r>
      <w:r w:rsidR="008615D4">
        <w:rPr>
          <w:color w:val="222222"/>
          <w:spacing w:val="-5"/>
          <w:sz w:val="28"/>
          <w:szCs w:val="28"/>
          <w:lang w:eastAsia="uk-UA"/>
        </w:rPr>
        <w:t>. Розвиток у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t xml:space="preserve"> здобувачів освіти пізнавальних інтересів і здібностей, потреби глибокого і творчого оволодіння знаннями, навчання самостійного набуття знань, прагнення постійно знайомитися з найновішими досягненнями науки і техніки.</w:t>
      </w:r>
    </w:p>
    <w:p w:rsidR="008615D4" w:rsidRPr="008615D4" w:rsidRDefault="000474B5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>
        <w:rPr>
          <w:color w:val="222222"/>
          <w:spacing w:val="-5"/>
          <w:sz w:val="28"/>
          <w:szCs w:val="28"/>
          <w:lang w:eastAsia="uk-UA"/>
        </w:rPr>
        <w:t>8. У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t>рахування вікових і індивідуальних особливостей здобувачів освіти і вибір оптимальної системи способів навчання і виховання з врахуванням індивідуальних рис характеру кожної дитини.</w:t>
      </w:r>
    </w:p>
    <w:p w:rsidR="008615D4" w:rsidRPr="008615D4" w:rsidRDefault="000474B5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>
        <w:rPr>
          <w:color w:val="222222"/>
          <w:spacing w:val="-5"/>
          <w:sz w:val="28"/>
          <w:szCs w:val="28"/>
          <w:lang w:eastAsia="uk-UA"/>
        </w:rPr>
        <w:t>9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t>. Збереження та зміцнення морального та фізичного здоров’я учасників освітнього процесу.</w:t>
      </w:r>
    </w:p>
    <w:p w:rsidR="008615D4" w:rsidRPr="008615D4" w:rsidRDefault="000474B5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>
        <w:rPr>
          <w:color w:val="222222"/>
          <w:spacing w:val="-5"/>
          <w:sz w:val="28"/>
          <w:szCs w:val="28"/>
          <w:lang w:eastAsia="uk-UA"/>
        </w:rPr>
        <w:t>10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t>. Підвищення професійного рівня кадрового по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softHyphen/>
        <w:t>тенціалу згідно Положення про атестацію та сертифікацію педагогічних працівників.</w:t>
      </w:r>
    </w:p>
    <w:p w:rsidR="008615D4" w:rsidRPr="008615D4" w:rsidRDefault="000474B5" w:rsidP="008615D4">
      <w:pPr>
        <w:widowControl/>
        <w:shd w:val="clear" w:color="auto" w:fill="FFFFFF"/>
        <w:autoSpaceDE/>
        <w:autoSpaceDN/>
        <w:spacing w:after="300"/>
        <w:ind w:left="993" w:right="658" w:firstLine="425"/>
        <w:jc w:val="both"/>
        <w:textAlignment w:val="baseline"/>
        <w:rPr>
          <w:color w:val="B1B1B1"/>
          <w:spacing w:val="-5"/>
          <w:sz w:val="24"/>
          <w:szCs w:val="24"/>
          <w:lang w:eastAsia="uk-UA"/>
        </w:rPr>
      </w:pPr>
      <w:r>
        <w:rPr>
          <w:color w:val="222222"/>
          <w:spacing w:val="-5"/>
          <w:sz w:val="28"/>
          <w:szCs w:val="28"/>
          <w:lang w:eastAsia="uk-UA"/>
        </w:rPr>
        <w:t>11</w:t>
      </w:r>
      <w:r w:rsidR="008615D4" w:rsidRPr="008615D4">
        <w:rPr>
          <w:color w:val="222222"/>
          <w:spacing w:val="-5"/>
          <w:sz w:val="28"/>
          <w:szCs w:val="28"/>
          <w:lang w:eastAsia="uk-UA"/>
        </w:rPr>
        <w:t>. Забезпечення прозорості та інформаційної відкритості з приводу роботи закладу на власному вебсайті.</w:t>
      </w:r>
    </w:p>
    <w:p w:rsidR="00453410" w:rsidRDefault="00453410" w:rsidP="00453410">
      <w:pPr>
        <w:spacing w:line="320" w:lineRule="exact"/>
        <w:sectPr w:rsidR="00453410">
          <w:pgSz w:w="11910" w:h="16840"/>
          <w:pgMar w:top="920" w:right="160" w:bottom="280" w:left="460" w:header="718" w:footer="0" w:gutter="0"/>
          <w:cols w:space="720"/>
        </w:sectPr>
      </w:pPr>
    </w:p>
    <w:p w:rsidR="00F46A4E" w:rsidRPr="00F46A4E" w:rsidRDefault="00F46A4E" w:rsidP="00F46A4E">
      <w:pPr>
        <w:shd w:val="clear" w:color="auto" w:fill="FFFFFF"/>
        <w:spacing w:line="518" w:lineRule="exact"/>
        <w:ind w:left="1134" w:right="342" w:firstLine="454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Розділ. </w:t>
      </w:r>
      <w:r w:rsidR="00336839">
        <w:rPr>
          <w:b/>
          <w:bCs/>
          <w:sz w:val="30"/>
          <w:szCs w:val="30"/>
        </w:rPr>
        <w:t>ІІІ</w:t>
      </w:r>
      <w:r>
        <w:rPr>
          <w:b/>
          <w:bCs/>
          <w:sz w:val="30"/>
          <w:szCs w:val="30"/>
        </w:rPr>
        <w:t xml:space="preserve">  </w:t>
      </w:r>
      <w:r>
        <w:rPr>
          <w:b/>
          <w:bCs/>
          <w:spacing w:val="-10"/>
          <w:sz w:val="30"/>
          <w:szCs w:val="30"/>
        </w:rPr>
        <w:t xml:space="preserve">Стратегія розвитку Горошинського ЗЗСО </w:t>
      </w:r>
      <w:r>
        <w:rPr>
          <w:b/>
          <w:bCs/>
          <w:sz w:val="30"/>
          <w:szCs w:val="30"/>
        </w:rPr>
        <w:t>Оболонської сільської ради Полтавської області</w:t>
      </w:r>
    </w:p>
    <w:p w:rsidR="00F46A4E" w:rsidRDefault="00F46A4E" w:rsidP="00F46A4E">
      <w:pPr>
        <w:spacing w:after="4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9"/>
        <w:gridCol w:w="619"/>
        <w:gridCol w:w="1937"/>
        <w:gridCol w:w="2693"/>
        <w:gridCol w:w="4730"/>
      </w:tblGrid>
      <w:tr w:rsidR="00F46A4E" w:rsidTr="00914E4B">
        <w:trPr>
          <w:trHeight w:hRule="exact" w:val="1008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30"/>
                <w:szCs w:val="30"/>
              </w:rPr>
              <w:t>Блок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pacing w:val="-11"/>
                <w:sz w:val="30"/>
                <w:szCs w:val="30"/>
              </w:rPr>
              <w:t>педагогічної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30"/>
                <w:szCs w:val="30"/>
              </w:rPr>
              <w:t>системи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24" w:lineRule="exact"/>
              <w:ind w:left="389" w:right="763" w:firstLine="94"/>
            </w:pPr>
            <w:r>
              <w:rPr>
                <w:sz w:val="30"/>
                <w:szCs w:val="30"/>
              </w:rPr>
              <w:t>Завдання, пріоритети</w:t>
            </w:r>
          </w:p>
        </w:tc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Зміст діяльності</w:t>
            </w:r>
          </w:p>
        </w:tc>
      </w:tr>
      <w:tr w:rsidR="00F46A4E" w:rsidTr="00914E4B">
        <w:trPr>
          <w:trHeight w:hRule="exact" w:val="382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12"/>
                <w:sz w:val="30"/>
                <w:szCs w:val="30"/>
              </w:rPr>
              <w:t>Матеріально-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ind w:left="439"/>
            </w:pPr>
            <w:r>
              <w:rPr>
                <w:sz w:val="30"/>
                <w:szCs w:val="30"/>
              </w:rPr>
              <w:t>Забезпечення</w:t>
            </w:r>
          </w:p>
        </w:tc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1 .Оновлення комп'ютерної</w:t>
            </w:r>
          </w:p>
        </w:tc>
      </w:tr>
      <w:tr w:rsidR="00F46A4E" w:rsidTr="00914E4B">
        <w:trPr>
          <w:trHeight w:hRule="exact" w:val="5141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b/>
                <w:bCs/>
              </w:rPr>
              <w:t>-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11"/>
                <w:sz w:val="30"/>
                <w:szCs w:val="30"/>
              </w:rPr>
              <w:t>технічна база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left="173" w:right="173" w:firstLine="72"/>
            </w:pPr>
            <w:r>
              <w:rPr>
                <w:spacing w:val="-10"/>
                <w:sz w:val="30"/>
                <w:szCs w:val="30"/>
              </w:rPr>
              <w:t xml:space="preserve">сприятливих для </w:t>
            </w:r>
            <w:r>
              <w:rPr>
                <w:sz w:val="30"/>
                <w:szCs w:val="30"/>
              </w:rPr>
              <w:t xml:space="preserve">збереження </w:t>
            </w:r>
            <w:r>
              <w:rPr>
                <w:spacing w:val="-10"/>
                <w:sz w:val="30"/>
                <w:szCs w:val="30"/>
              </w:rPr>
              <w:t xml:space="preserve">здоров'я, умов </w:t>
            </w:r>
            <w:r>
              <w:rPr>
                <w:spacing w:val="-11"/>
                <w:sz w:val="30"/>
                <w:szCs w:val="30"/>
              </w:rPr>
              <w:t xml:space="preserve">праці, навчання. </w:t>
            </w:r>
            <w:r>
              <w:rPr>
                <w:sz w:val="30"/>
                <w:szCs w:val="30"/>
              </w:rPr>
              <w:t xml:space="preserve">Забезпечення умов для </w:t>
            </w:r>
            <w:r>
              <w:rPr>
                <w:spacing w:val="-13"/>
                <w:sz w:val="30"/>
                <w:szCs w:val="30"/>
              </w:rPr>
              <w:t xml:space="preserve">інтелектуального, </w:t>
            </w:r>
            <w:r>
              <w:rPr>
                <w:sz w:val="30"/>
                <w:szCs w:val="30"/>
              </w:rPr>
              <w:t>морального, фізичного, художньо-естетичного розвитку</w:t>
            </w:r>
          </w:p>
        </w:tc>
        <w:tc>
          <w:tcPr>
            <w:tcW w:w="4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pacing w:val="-12"/>
                <w:sz w:val="30"/>
                <w:szCs w:val="30"/>
              </w:rPr>
              <w:t>техніки, проведення швидкісного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30"/>
                <w:szCs w:val="30"/>
              </w:rPr>
              <w:t>інтернету.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30"/>
                <w:szCs w:val="30"/>
              </w:rPr>
              <w:t>2.Поповнення навчальних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30"/>
                <w:szCs w:val="30"/>
              </w:rPr>
              <w:t>кабінетів новими меблями,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30"/>
                <w:szCs w:val="30"/>
              </w:rPr>
              <w:t>відповідно вимог санітарних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30"/>
                <w:szCs w:val="30"/>
              </w:rPr>
              <w:t>норм.</w:t>
            </w:r>
          </w:p>
          <w:p w:rsidR="00F46A4E" w:rsidRDefault="00F46A4E" w:rsidP="00914E4B">
            <w:pPr>
              <w:shd w:val="clear" w:color="auto" w:fill="FFFFFF"/>
              <w:tabs>
                <w:tab w:val="left" w:pos="317"/>
              </w:tabs>
              <w:spacing w:line="317" w:lineRule="exact"/>
              <w:ind w:right="576"/>
            </w:pPr>
            <w:r>
              <w:rPr>
                <w:sz w:val="30"/>
                <w:szCs w:val="30"/>
              </w:rPr>
              <w:t>3.</w:t>
            </w:r>
            <w:r>
              <w:rPr>
                <w:sz w:val="30"/>
                <w:szCs w:val="30"/>
              </w:rPr>
              <w:tab/>
              <w:t>Поповнення навчальних</w:t>
            </w:r>
            <w:r>
              <w:rPr>
                <w:sz w:val="30"/>
                <w:szCs w:val="30"/>
              </w:rPr>
              <w:br/>
            </w:r>
            <w:r>
              <w:rPr>
                <w:spacing w:val="-12"/>
                <w:sz w:val="30"/>
                <w:szCs w:val="30"/>
              </w:rPr>
              <w:t>кабінетів навчально-наочними</w:t>
            </w:r>
            <w:r>
              <w:rPr>
                <w:spacing w:val="-12"/>
                <w:sz w:val="30"/>
                <w:szCs w:val="30"/>
              </w:rPr>
              <w:br/>
            </w:r>
            <w:r>
              <w:rPr>
                <w:sz w:val="30"/>
                <w:szCs w:val="30"/>
              </w:rPr>
              <w:t>посібниками, довідковою,</w:t>
            </w:r>
            <w:r>
              <w:rPr>
                <w:sz w:val="30"/>
                <w:szCs w:val="30"/>
              </w:rPr>
              <w:br/>
              <w:t>методичною, науково-</w:t>
            </w:r>
            <w:r>
              <w:rPr>
                <w:sz w:val="30"/>
                <w:szCs w:val="30"/>
              </w:rPr>
              <w:br/>
              <w:t>популярною літературою.</w:t>
            </w:r>
          </w:p>
          <w:p w:rsidR="00F46A4E" w:rsidRDefault="00F46A4E" w:rsidP="00914E4B">
            <w:pPr>
              <w:shd w:val="clear" w:color="auto" w:fill="FFFFFF"/>
              <w:tabs>
                <w:tab w:val="left" w:pos="317"/>
              </w:tabs>
              <w:spacing w:line="317" w:lineRule="exact"/>
              <w:ind w:right="576" w:hanging="7"/>
            </w:pPr>
            <w:r>
              <w:rPr>
                <w:spacing w:val="-20"/>
                <w:sz w:val="30"/>
                <w:szCs w:val="30"/>
              </w:rPr>
              <w:t>4.</w:t>
            </w:r>
            <w:r>
              <w:rPr>
                <w:sz w:val="30"/>
                <w:szCs w:val="30"/>
              </w:rPr>
              <w:tab/>
            </w:r>
            <w:r>
              <w:rPr>
                <w:spacing w:val="-11"/>
                <w:sz w:val="30"/>
                <w:szCs w:val="30"/>
              </w:rPr>
              <w:t>Забезпечення кабінетів фізики</w:t>
            </w:r>
            <w:r>
              <w:rPr>
                <w:spacing w:val="-11"/>
                <w:sz w:val="30"/>
                <w:szCs w:val="30"/>
              </w:rPr>
              <w:br/>
            </w:r>
            <w:r>
              <w:rPr>
                <w:spacing w:val="-10"/>
                <w:sz w:val="30"/>
                <w:szCs w:val="30"/>
              </w:rPr>
              <w:t>і хімії необхідним обладнанням</w:t>
            </w:r>
            <w:r>
              <w:rPr>
                <w:spacing w:val="-10"/>
                <w:sz w:val="30"/>
                <w:szCs w:val="30"/>
              </w:rPr>
              <w:br/>
            </w:r>
            <w:r>
              <w:rPr>
                <w:sz w:val="30"/>
                <w:szCs w:val="30"/>
              </w:rPr>
              <w:t>та препаратами.</w:t>
            </w:r>
          </w:p>
          <w:p w:rsidR="00F46A4E" w:rsidRDefault="00F46A4E" w:rsidP="00914E4B">
            <w:pPr>
              <w:shd w:val="clear" w:color="auto" w:fill="FFFFFF"/>
              <w:tabs>
                <w:tab w:val="left" w:pos="317"/>
              </w:tabs>
              <w:spacing w:line="317" w:lineRule="exact"/>
              <w:ind w:right="576"/>
            </w:pPr>
            <w:r>
              <w:rPr>
                <w:sz w:val="30"/>
                <w:szCs w:val="30"/>
              </w:rPr>
              <w:t>5.</w:t>
            </w:r>
            <w:r>
              <w:rPr>
                <w:sz w:val="30"/>
                <w:szCs w:val="30"/>
              </w:rPr>
              <w:tab/>
              <w:t>Виготовлення учителями</w:t>
            </w:r>
            <w:r>
              <w:rPr>
                <w:sz w:val="30"/>
                <w:szCs w:val="30"/>
              </w:rPr>
              <w:br/>
            </w:r>
            <w:r>
              <w:rPr>
                <w:spacing w:val="-12"/>
                <w:sz w:val="30"/>
                <w:szCs w:val="30"/>
              </w:rPr>
              <w:t>навчальних посібників, програм,</w:t>
            </w:r>
          </w:p>
        </w:tc>
      </w:tr>
      <w:tr w:rsidR="00F46A4E" w:rsidTr="00914E4B">
        <w:trPr>
          <w:trHeight w:hRule="exact" w:val="447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4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методичних розробок</w:t>
            </w:r>
          </w:p>
        </w:tc>
      </w:tr>
      <w:tr w:rsidR="00F46A4E" w:rsidTr="00914E4B">
        <w:trPr>
          <w:trHeight w:hRule="exact" w:val="367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2.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13"/>
                <w:sz w:val="30"/>
                <w:szCs w:val="30"/>
              </w:rPr>
              <w:t>Управлінська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Упровадження</w:t>
            </w:r>
          </w:p>
        </w:tc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12"/>
                <w:sz w:val="30"/>
                <w:szCs w:val="30"/>
              </w:rPr>
              <w:t>1. Щорічне звітування директора</w:t>
            </w:r>
          </w:p>
        </w:tc>
      </w:tr>
      <w:tr w:rsidR="00F46A4E" w:rsidTr="00914E4B">
        <w:trPr>
          <w:trHeight w:hRule="exact" w:val="2315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діяльність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0" w:lineRule="exact"/>
              <w:ind w:right="403"/>
            </w:pPr>
            <w:r>
              <w:rPr>
                <w:sz w:val="30"/>
                <w:szCs w:val="30"/>
              </w:rPr>
              <w:t xml:space="preserve">демократичного </w:t>
            </w:r>
            <w:r>
              <w:rPr>
                <w:spacing w:val="-13"/>
                <w:sz w:val="30"/>
                <w:szCs w:val="30"/>
              </w:rPr>
              <w:t>стилю управління</w:t>
            </w:r>
          </w:p>
        </w:tc>
        <w:tc>
          <w:tcPr>
            <w:tcW w:w="4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right="72"/>
            </w:pPr>
            <w:r>
              <w:rPr>
                <w:sz w:val="30"/>
                <w:szCs w:val="30"/>
              </w:rPr>
              <w:t>перед батьківською громадськістю.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  <w:ind w:right="72" w:hanging="7"/>
            </w:pPr>
            <w:r>
              <w:rPr>
                <w:spacing w:val="-10"/>
                <w:sz w:val="30"/>
                <w:szCs w:val="30"/>
              </w:rPr>
              <w:t xml:space="preserve">2. Річне планування здійснювати </w:t>
            </w:r>
            <w:r>
              <w:rPr>
                <w:sz w:val="30"/>
                <w:szCs w:val="30"/>
              </w:rPr>
              <w:t>з використанням програмно-</w:t>
            </w:r>
            <w:r>
              <w:rPr>
                <w:spacing w:val="-10"/>
                <w:sz w:val="30"/>
                <w:szCs w:val="30"/>
              </w:rPr>
              <w:t xml:space="preserve">цільового підходу. Залучати до його розробки всіх працівників. </w:t>
            </w:r>
            <w:r>
              <w:rPr>
                <w:spacing w:val="-12"/>
                <w:sz w:val="30"/>
                <w:szCs w:val="30"/>
              </w:rPr>
              <w:t xml:space="preserve">3.Оволодіння технологією експертної </w:t>
            </w:r>
            <w:r>
              <w:rPr>
                <w:sz w:val="30"/>
                <w:szCs w:val="30"/>
              </w:rPr>
              <w:t>діяльності.</w:t>
            </w:r>
          </w:p>
        </w:tc>
      </w:tr>
      <w:tr w:rsidR="00F46A4E" w:rsidTr="00914E4B">
        <w:trPr>
          <w:trHeight w:hRule="exact" w:val="353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3.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Організація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Підвищення.</w:t>
            </w:r>
          </w:p>
        </w:tc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14"/>
                <w:sz w:val="30"/>
                <w:szCs w:val="30"/>
              </w:rPr>
              <w:t>1. Упровадження інноваційного</w:t>
            </w:r>
          </w:p>
        </w:tc>
      </w:tr>
      <w:tr w:rsidR="00F46A4E" w:rsidTr="00914E4B">
        <w:trPr>
          <w:trHeight w:hRule="exact" w:val="353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науково-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освітнього та</w:t>
            </w:r>
          </w:p>
        </w:tc>
        <w:tc>
          <w:tcPr>
            <w:tcW w:w="4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проекту «Метод проектів у</w:t>
            </w:r>
          </w:p>
        </w:tc>
      </w:tr>
      <w:tr w:rsidR="00F46A4E" w:rsidTr="00914E4B">
        <w:trPr>
          <w:trHeight w:hRule="exact" w:val="310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методичної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13"/>
                <w:sz w:val="30"/>
                <w:szCs w:val="30"/>
              </w:rPr>
              <w:t>кваліфікаційного</w:t>
            </w:r>
          </w:p>
        </w:tc>
        <w:tc>
          <w:tcPr>
            <w:tcW w:w="4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13"/>
                <w:sz w:val="30"/>
                <w:szCs w:val="30"/>
              </w:rPr>
              <w:t>навчально-виховному процесі»</w:t>
            </w:r>
          </w:p>
        </w:tc>
      </w:tr>
      <w:tr w:rsidR="00F46A4E" w:rsidTr="00914E4B">
        <w:trPr>
          <w:trHeight w:hRule="exact" w:val="2802"/>
        </w:trPr>
        <w:tc>
          <w:tcPr>
            <w:tcW w:w="5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роботи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right="-37"/>
            </w:pPr>
            <w:r>
              <w:rPr>
                <w:sz w:val="26"/>
                <w:szCs w:val="26"/>
              </w:rPr>
              <w:t xml:space="preserve">рівнів </w:t>
            </w:r>
            <w:r>
              <w:rPr>
                <w:sz w:val="30"/>
                <w:szCs w:val="30"/>
              </w:rPr>
              <w:t>педагогічних працівників</w:t>
            </w:r>
          </w:p>
        </w:tc>
        <w:tc>
          <w:tcPr>
            <w:tcW w:w="473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24" w:lineRule="exact"/>
              <w:ind w:hanging="14"/>
              <w:rPr>
                <w:sz w:val="30"/>
                <w:szCs w:val="30"/>
              </w:rPr>
            </w:pPr>
            <w:r>
              <w:rPr>
                <w:spacing w:val="-11"/>
                <w:sz w:val="30"/>
                <w:szCs w:val="30"/>
              </w:rPr>
              <w:t xml:space="preserve">2. Організація роботи методичної </w:t>
            </w:r>
            <w:r>
              <w:rPr>
                <w:sz w:val="30"/>
                <w:szCs w:val="30"/>
              </w:rPr>
              <w:t>ради школи, методичних об’єднань.</w:t>
            </w:r>
          </w:p>
          <w:p w:rsidR="00F46A4E" w:rsidRDefault="00F46A4E" w:rsidP="00914E4B">
            <w:pPr>
              <w:shd w:val="clear" w:color="auto" w:fill="FFFFFF"/>
              <w:tabs>
                <w:tab w:val="left" w:pos="331"/>
              </w:tabs>
              <w:spacing w:line="317" w:lineRule="exact"/>
              <w:ind w:right="569" w:hanging="14"/>
            </w:pPr>
            <w:r>
              <w:rPr>
                <w:spacing w:val="-16"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Своєчасне проходження курсів</w:t>
            </w:r>
            <w:r>
              <w:rPr>
                <w:spacing w:val="-3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підвищення кваліфікації та</w:t>
            </w:r>
            <w:r>
              <w:rPr>
                <w:sz w:val="28"/>
                <w:szCs w:val="28"/>
              </w:rPr>
              <w:br/>
              <w:t>атестації.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  <w:ind w:right="576" w:hanging="14"/>
            </w:pPr>
            <w:r>
              <w:rPr>
                <w:spacing w:val="-16"/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 xml:space="preserve">Залучення вчителів до участі у </w:t>
            </w:r>
            <w:r w:rsidRPr="00F232C1">
              <w:rPr>
                <w:sz w:val="28"/>
                <w:szCs w:val="28"/>
              </w:rPr>
              <w:t>конкурсах проектів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F46A4E" w:rsidRDefault="00F46A4E" w:rsidP="00F46A4E">
      <w:pPr>
        <w:sectPr w:rsidR="00F46A4E" w:rsidSect="00F46A4E">
          <w:pgSz w:w="11909" w:h="16834"/>
          <w:pgMar w:top="993" w:right="637" w:bottom="360" w:left="724" w:header="708" w:footer="708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3"/>
        <w:gridCol w:w="619"/>
        <w:gridCol w:w="1930"/>
        <w:gridCol w:w="2700"/>
        <w:gridCol w:w="4723"/>
      </w:tblGrid>
      <w:tr w:rsidR="00F46A4E" w:rsidTr="00914E4B">
        <w:trPr>
          <w:gridBefore w:val="1"/>
          <w:wBefore w:w="583" w:type="dxa"/>
          <w:trHeight w:hRule="exact" w:val="28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adjustRightInd w:val="0"/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adjustRightInd w:val="0"/>
            </w:pPr>
            <w:r>
              <w:rPr>
                <w:spacing w:val="-5"/>
                <w:sz w:val="28"/>
                <w:szCs w:val="28"/>
              </w:rPr>
              <w:t>Формування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adjustRightInd w:val="0"/>
            </w:pPr>
            <w:r>
              <w:rPr>
                <w:sz w:val="28"/>
                <w:szCs w:val="28"/>
              </w:rPr>
              <w:t>Формування</w:t>
            </w:r>
          </w:p>
        </w:tc>
        <w:tc>
          <w:tcPr>
            <w:tcW w:w="47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3"/>
                <w:sz w:val="28"/>
                <w:szCs w:val="28"/>
              </w:rPr>
              <w:t>Впровадження в    навчально-</w:t>
            </w:r>
          </w:p>
          <w:p w:rsidR="00F46A4E" w:rsidRDefault="00F46A4E" w:rsidP="00914E4B">
            <w:pPr>
              <w:shd w:val="clear" w:color="auto" w:fill="FFFFFF"/>
              <w:adjustRightInd w:val="0"/>
            </w:pPr>
            <w:r>
              <w:rPr>
                <w:sz w:val="28"/>
                <w:szCs w:val="28"/>
              </w:rPr>
              <w:t>виховний процес інноваційних</w:t>
            </w:r>
          </w:p>
        </w:tc>
      </w:tr>
      <w:tr w:rsidR="00F46A4E" w:rsidTr="00914E4B">
        <w:trPr>
          <w:trHeight w:hRule="exact" w:val="396"/>
        </w:trPr>
        <w:tc>
          <w:tcPr>
            <w:tcW w:w="5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7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4723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</w:tr>
      <w:tr w:rsidR="00F46A4E" w:rsidTr="00914E4B">
        <w:trPr>
          <w:trHeight w:hRule="exact" w:val="302"/>
        </w:trPr>
        <w:tc>
          <w:tcPr>
            <w:tcW w:w="5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основних</w:t>
            </w:r>
          </w:p>
        </w:tc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3"/>
                <w:sz w:val="28"/>
                <w:szCs w:val="28"/>
              </w:rPr>
              <w:t>життєспроможної</w:t>
            </w:r>
          </w:p>
        </w:tc>
        <w:tc>
          <w:tcPr>
            <w:tcW w:w="4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педагогічних технологій:</w:t>
            </w:r>
          </w:p>
        </w:tc>
      </w:tr>
      <w:tr w:rsidR="00F46A4E" w:rsidTr="00914E4B">
        <w:trPr>
          <w:trHeight w:hRule="exact" w:val="346"/>
        </w:trPr>
        <w:tc>
          <w:tcPr>
            <w:tcW w:w="5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життєвих</w:t>
            </w:r>
          </w:p>
        </w:tc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особистості,</w:t>
            </w:r>
          </w:p>
        </w:tc>
        <w:tc>
          <w:tcPr>
            <w:tcW w:w="4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-елементів     розвивального</w:t>
            </w:r>
          </w:p>
        </w:tc>
      </w:tr>
      <w:tr w:rsidR="00F46A4E" w:rsidTr="00914E4B">
        <w:trPr>
          <w:trHeight w:hRule="exact" w:val="317"/>
        </w:trPr>
        <w:tc>
          <w:tcPr>
            <w:tcW w:w="5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4"/>
                <w:sz w:val="28"/>
                <w:szCs w:val="28"/>
              </w:rPr>
              <w:t>комунікацій</w:t>
            </w:r>
          </w:p>
        </w:tc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3"/>
                <w:sz w:val="28"/>
                <w:szCs w:val="28"/>
              </w:rPr>
              <w:t>здатної до творчої</w:t>
            </w:r>
          </w:p>
        </w:tc>
        <w:tc>
          <w:tcPr>
            <w:tcW w:w="4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навчання;</w:t>
            </w:r>
          </w:p>
        </w:tc>
      </w:tr>
      <w:tr w:rsidR="00F46A4E" w:rsidTr="00914E4B">
        <w:trPr>
          <w:trHeight w:hRule="exact" w:val="2321"/>
        </w:trPr>
        <w:tc>
          <w:tcPr>
            <w:tcW w:w="5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b/>
                <w:bCs/>
              </w:rPr>
              <w:t>-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учня</w:t>
            </w:r>
          </w:p>
        </w:tc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0" w:lineRule="exact"/>
              <w:ind w:right="914"/>
            </w:pPr>
            <w:r>
              <w:rPr>
                <w:sz w:val="28"/>
                <w:szCs w:val="28"/>
              </w:rPr>
              <w:t>реалізації та саморозвитку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Формування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пізнавальної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життєвої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компетенції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випускника</w:t>
            </w:r>
          </w:p>
        </w:tc>
        <w:tc>
          <w:tcPr>
            <w:tcW w:w="4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31" w:lineRule="exact"/>
              <w:ind w:right="288" w:firstLine="58"/>
            </w:pPr>
            <w:r>
              <w:rPr>
                <w:sz w:val="28"/>
                <w:szCs w:val="28"/>
              </w:rPr>
              <w:t xml:space="preserve">метод   проектів ; </w:t>
            </w:r>
            <w:r>
              <w:rPr>
                <w:spacing w:val="-3"/>
                <w:sz w:val="28"/>
                <w:szCs w:val="28"/>
              </w:rPr>
              <w:t>особистісно-зорієнтоване навчання;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  <w:ind w:right="288" w:hanging="22"/>
            </w:pPr>
            <w:r>
              <w:rPr>
                <w:sz w:val="28"/>
                <w:szCs w:val="28"/>
              </w:rPr>
              <w:t>Система гуртків; Робота   педколективу   з обдарованими       учнями.</w:t>
            </w:r>
          </w:p>
        </w:tc>
      </w:tr>
      <w:tr w:rsidR="00F46A4E" w:rsidTr="00914E4B">
        <w:trPr>
          <w:trHeight w:hRule="exact" w:val="1663"/>
        </w:trPr>
        <w:tc>
          <w:tcPr>
            <w:tcW w:w="5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Формування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самоосвітньої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особистісної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компетенції</w:t>
            </w:r>
          </w:p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>випускника</w:t>
            </w:r>
          </w:p>
        </w:tc>
        <w:tc>
          <w:tcPr>
            <w:tcW w:w="4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hanging="29"/>
            </w:pPr>
            <w:r>
              <w:rPr>
                <w:sz w:val="28"/>
                <w:szCs w:val="28"/>
              </w:rPr>
              <w:t xml:space="preserve">Психологічний    супровід учня з 1 класу до випуску зі школи; </w:t>
            </w:r>
            <w:r>
              <w:rPr>
                <w:spacing w:val="-3"/>
                <w:sz w:val="28"/>
                <w:szCs w:val="28"/>
              </w:rPr>
              <w:t xml:space="preserve">Залучення учнів до участі в шкільних </w:t>
            </w:r>
            <w:r>
              <w:rPr>
                <w:spacing w:val="-1"/>
                <w:sz w:val="28"/>
                <w:szCs w:val="28"/>
              </w:rPr>
              <w:t xml:space="preserve">олімпіадах, конкурсах, акціях, </w:t>
            </w:r>
            <w:r>
              <w:rPr>
                <w:sz w:val="28"/>
                <w:szCs w:val="28"/>
              </w:rPr>
              <w:t xml:space="preserve">екскурсіях; </w:t>
            </w:r>
          </w:p>
          <w:p w:rsidR="00F46A4E" w:rsidRPr="00F232C1" w:rsidRDefault="00F46A4E" w:rsidP="00914E4B">
            <w:r>
              <w:rPr>
                <w:spacing w:val="-1"/>
                <w:sz w:val="28"/>
                <w:szCs w:val="28"/>
              </w:rPr>
              <w:t xml:space="preserve">Моніторинг         динаміки </w:t>
            </w:r>
            <w:r>
              <w:rPr>
                <w:sz w:val="28"/>
                <w:szCs w:val="28"/>
              </w:rPr>
              <w:t>особистості.</w:t>
            </w:r>
          </w:p>
        </w:tc>
      </w:tr>
      <w:tr w:rsidR="00F46A4E" w:rsidTr="00914E4B">
        <w:trPr>
          <w:trHeight w:hRule="exact" w:val="317"/>
        </w:trPr>
        <w:tc>
          <w:tcPr>
            <w:tcW w:w="5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4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р</w:t>
            </w:r>
            <w:r>
              <w:rPr>
                <w:spacing w:val="-1"/>
                <w:sz w:val="28"/>
                <w:szCs w:val="28"/>
              </w:rPr>
              <w:t xml:space="preserve">озвитку </w:t>
            </w:r>
            <w:r>
              <w:rPr>
                <w:sz w:val="28"/>
                <w:szCs w:val="28"/>
              </w:rPr>
              <w:t>особистості.</w:t>
            </w:r>
          </w:p>
        </w:tc>
      </w:tr>
      <w:tr w:rsidR="00F46A4E" w:rsidTr="00914E4B">
        <w:trPr>
          <w:trHeight w:hRule="exact" w:val="80"/>
        </w:trPr>
        <w:tc>
          <w:tcPr>
            <w:tcW w:w="5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4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</w:tr>
      <w:tr w:rsidR="00F46A4E" w:rsidTr="00914E4B">
        <w:trPr>
          <w:trHeight w:hRule="exact" w:val="2227"/>
        </w:trPr>
        <w:tc>
          <w:tcPr>
            <w:tcW w:w="5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right="1058"/>
            </w:pPr>
            <w:r>
              <w:rPr>
                <w:sz w:val="28"/>
                <w:szCs w:val="28"/>
              </w:rPr>
              <w:t>Формування соціальної компетенції випускника</w:t>
            </w:r>
          </w:p>
        </w:tc>
        <w:tc>
          <w:tcPr>
            <w:tcW w:w="4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left="14" w:right="50" w:firstLine="7"/>
            </w:pPr>
            <w:r>
              <w:rPr>
                <w:spacing w:val="-1"/>
                <w:sz w:val="28"/>
                <w:szCs w:val="28"/>
              </w:rPr>
              <w:t xml:space="preserve">Проведення           системи тренінгів </w:t>
            </w:r>
            <w:r>
              <w:rPr>
                <w:spacing w:val="-2"/>
                <w:sz w:val="28"/>
                <w:szCs w:val="28"/>
              </w:rPr>
              <w:t xml:space="preserve">по   становленні особистості. </w:t>
            </w:r>
            <w:r>
              <w:rPr>
                <w:spacing w:val="-1"/>
                <w:sz w:val="28"/>
                <w:szCs w:val="28"/>
              </w:rPr>
              <w:t xml:space="preserve">Проведення циклу виховних годин </w:t>
            </w:r>
            <w:r>
              <w:rPr>
                <w:spacing w:val="-3"/>
                <w:sz w:val="28"/>
                <w:szCs w:val="28"/>
              </w:rPr>
              <w:t xml:space="preserve">та заходів по темі«Самоствердження </w:t>
            </w:r>
            <w:r>
              <w:rPr>
                <w:sz w:val="28"/>
                <w:szCs w:val="28"/>
              </w:rPr>
              <w:t xml:space="preserve">особистості» . Розвиток </w:t>
            </w:r>
            <w:r>
              <w:rPr>
                <w:spacing w:val="-3"/>
                <w:sz w:val="28"/>
                <w:szCs w:val="28"/>
              </w:rPr>
              <w:t xml:space="preserve">самоврядування: - Програма «Школа </w:t>
            </w:r>
            <w:r>
              <w:rPr>
                <w:sz w:val="28"/>
                <w:szCs w:val="28"/>
              </w:rPr>
              <w:t>імені Доброти»</w:t>
            </w:r>
          </w:p>
        </w:tc>
      </w:tr>
      <w:tr w:rsidR="00F46A4E" w:rsidTr="00914E4B">
        <w:trPr>
          <w:trHeight w:hRule="exact" w:val="5374"/>
        </w:trPr>
        <w:tc>
          <w:tcPr>
            <w:tcW w:w="583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Pr="004E70B7" w:rsidRDefault="00F46A4E" w:rsidP="00914E4B">
            <w:pPr>
              <w:shd w:val="clear" w:color="auto" w:fill="FFFFFF"/>
              <w:rPr>
                <w:sz w:val="28"/>
                <w:szCs w:val="28"/>
              </w:rPr>
            </w:pPr>
            <w:r w:rsidRPr="004E70B7">
              <w:rPr>
                <w:sz w:val="28"/>
                <w:szCs w:val="28"/>
              </w:rPr>
              <w:t>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24" w:lineRule="exact"/>
            </w:pPr>
            <w:r>
              <w:rPr>
                <w:sz w:val="28"/>
                <w:szCs w:val="28"/>
              </w:rPr>
              <w:t xml:space="preserve">Формування компетентного </w:t>
            </w:r>
            <w:r>
              <w:rPr>
                <w:spacing w:val="-3"/>
                <w:sz w:val="28"/>
                <w:szCs w:val="28"/>
              </w:rPr>
              <w:t xml:space="preserve">ставлення до здоров'я </w:t>
            </w:r>
            <w:r>
              <w:rPr>
                <w:sz w:val="28"/>
                <w:szCs w:val="28"/>
              </w:rPr>
              <w:t>випускника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jc w:val="both"/>
            </w:pPr>
            <w:r>
              <w:rPr>
                <w:sz w:val="28"/>
                <w:szCs w:val="28"/>
              </w:rPr>
              <w:t>Система виховної роботи направлена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  <w:jc w:val="both"/>
            </w:pPr>
            <w:r>
              <w:rPr>
                <w:sz w:val="28"/>
                <w:szCs w:val="28"/>
              </w:rPr>
              <w:t>на формування</w:t>
            </w:r>
            <w:r>
              <w:t xml:space="preserve"> </w:t>
            </w:r>
            <w:r>
              <w:rPr>
                <w:sz w:val="28"/>
                <w:szCs w:val="28"/>
              </w:rPr>
              <w:t>національної, громадянської,</w:t>
            </w:r>
            <w:r>
              <w:t xml:space="preserve"> </w:t>
            </w:r>
            <w:r>
              <w:rPr>
                <w:sz w:val="28"/>
                <w:szCs w:val="28"/>
              </w:rPr>
              <w:t>правової, екологічної  та  духовної</w:t>
            </w:r>
            <w:r>
              <w:t xml:space="preserve"> </w:t>
            </w:r>
            <w:r>
              <w:rPr>
                <w:sz w:val="28"/>
                <w:szCs w:val="28"/>
              </w:rPr>
              <w:t>культури.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  <w:jc w:val="both"/>
            </w:pPr>
            <w:r>
              <w:rPr>
                <w:sz w:val="28"/>
                <w:szCs w:val="28"/>
              </w:rPr>
              <w:t>Система  тренінгів,   годин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  <w:jc w:val="both"/>
            </w:pPr>
            <w:r>
              <w:rPr>
                <w:sz w:val="28"/>
                <w:szCs w:val="28"/>
              </w:rPr>
              <w:t>спілкування, дискусій.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  <w:jc w:val="both"/>
            </w:pPr>
            <w:r>
              <w:rPr>
                <w:sz w:val="28"/>
                <w:szCs w:val="28"/>
              </w:rPr>
              <w:t>Екскурсії.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Система    контролю    за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відвідуванням        учнями школи.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Формування в учнів під час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навчально-виховного</w:t>
            </w:r>
            <w:r>
              <w:t xml:space="preserve"> </w:t>
            </w:r>
            <w:r>
              <w:rPr>
                <w:sz w:val="28"/>
                <w:szCs w:val="28"/>
              </w:rPr>
              <w:t>процесу   основ    культури</w:t>
            </w:r>
            <w:r>
              <w:t xml:space="preserve"> </w:t>
            </w:r>
            <w:r>
              <w:rPr>
                <w:spacing w:val="-1"/>
                <w:sz w:val="28"/>
                <w:szCs w:val="28"/>
              </w:rPr>
              <w:t>здоров'я   (уроки   курсів ОБЖ,</w:t>
            </w:r>
            <w:r>
              <w:t xml:space="preserve"> </w:t>
            </w:r>
            <w:r>
              <w:rPr>
                <w:sz w:val="28"/>
                <w:szCs w:val="28"/>
              </w:rPr>
              <w:t>біології, хімії,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фізкультури, основ здоров'я).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Формування       здорового способу життя.</w:t>
            </w:r>
          </w:p>
        </w:tc>
      </w:tr>
      <w:tr w:rsidR="00F46A4E" w:rsidTr="00914E4B">
        <w:trPr>
          <w:trHeight w:hRule="exact" w:val="763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3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7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ind w:left="403"/>
            </w:pPr>
            <w:r>
              <w:rPr>
                <w:b/>
                <w:bCs/>
              </w:rPr>
              <w:t>.-.</w:t>
            </w:r>
          </w:p>
        </w:tc>
        <w:tc>
          <w:tcPr>
            <w:tcW w:w="472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</w:tr>
    </w:tbl>
    <w:p w:rsidR="00F46A4E" w:rsidRDefault="00F46A4E" w:rsidP="00F46A4E">
      <w:pPr>
        <w:sectPr w:rsidR="00F46A4E">
          <w:pgSz w:w="11909" w:h="16834"/>
          <w:pgMar w:top="1411" w:right="576" w:bottom="360" w:left="778" w:header="708" w:footer="708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0"/>
        <w:gridCol w:w="612"/>
        <w:gridCol w:w="1944"/>
        <w:gridCol w:w="2693"/>
        <w:gridCol w:w="4730"/>
      </w:tblGrid>
      <w:tr w:rsidR="00F46A4E" w:rsidTr="00914E4B">
        <w:trPr>
          <w:trHeight w:hRule="exact" w:val="1622"/>
        </w:trPr>
        <w:tc>
          <w:tcPr>
            <w:tcW w:w="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24" w:lineRule="exact"/>
            </w:pPr>
          </w:p>
        </w:tc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Pr="004E70B7" w:rsidRDefault="00F46A4E" w:rsidP="00914E4B">
            <w:r>
              <w:rPr>
                <w:sz w:val="28"/>
                <w:szCs w:val="28"/>
              </w:rPr>
              <w:t>Проведення Днів здоров'я. Регулярне проведений спортивних змагань, свят. Щорічне проведення змагань «Малі олімпійські ігри», «Козацькі забави», «Козацька каша».</w:t>
            </w:r>
          </w:p>
        </w:tc>
      </w:tr>
      <w:tr w:rsidR="00F46A4E" w:rsidTr="00914E4B">
        <w:trPr>
          <w:trHeight w:hRule="exact" w:val="1928"/>
        </w:trPr>
        <w:tc>
          <w:tcPr>
            <w:tcW w:w="41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Інноваційна</w:t>
            </w:r>
          </w:p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діяльність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Сформованість</w:t>
            </w:r>
          </w:p>
          <w:p w:rsidR="00F46A4E" w:rsidRDefault="00F46A4E" w:rsidP="00914E4B">
            <w:pPr>
              <w:shd w:val="clear" w:color="auto" w:fill="FFFFFF"/>
            </w:pPr>
            <w:r>
              <w:rPr>
                <w:spacing w:val="-3"/>
                <w:sz w:val="28"/>
                <w:szCs w:val="28"/>
              </w:rPr>
              <w:t xml:space="preserve">єдиного творчого </w:t>
            </w:r>
            <w:r>
              <w:rPr>
                <w:sz w:val="28"/>
                <w:szCs w:val="28"/>
              </w:rPr>
              <w:t>учительсько-учнівсь кого колективу однодумців</w:t>
            </w:r>
          </w:p>
        </w:tc>
        <w:tc>
          <w:tcPr>
            <w:tcW w:w="473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1 .Впровадження інформпційно- </w:t>
            </w:r>
            <w:r>
              <w:rPr>
                <w:sz w:val="28"/>
                <w:szCs w:val="28"/>
              </w:rPr>
              <w:t xml:space="preserve">комунікативних технологій </w:t>
            </w:r>
          </w:p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2. Впровадження програми </w:t>
            </w:r>
            <w:r>
              <w:rPr>
                <w:spacing w:val="-1"/>
                <w:sz w:val="28"/>
                <w:szCs w:val="28"/>
              </w:rPr>
              <w:t xml:space="preserve">(«Сходинки до інформатики»). </w:t>
            </w:r>
            <w:r>
              <w:rPr>
                <w:sz w:val="28"/>
                <w:szCs w:val="28"/>
              </w:rPr>
              <w:t>Сприяння просвітниці роботі «Рівний-рівному»»</w:t>
            </w:r>
          </w:p>
        </w:tc>
      </w:tr>
      <w:tr w:rsidR="00F46A4E" w:rsidTr="00914E4B">
        <w:trPr>
          <w:trHeight w:hRule="exact" w:val="80"/>
        </w:trPr>
        <w:tc>
          <w:tcPr>
            <w:tcW w:w="4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діяльність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right="461" w:firstLine="7"/>
            </w:pPr>
            <w:r>
              <w:rPr>
                <w:spacing w:val="-3"/>
                <w:sz w:val="28"/>
                <w:szCs w:val="28"/>
              </w:rPr>
              <w:t xml:space="preserve">єдиного творчого </w:t>
            </w:r>
            <w:r>
              <w:rPr>
                <w:sz w:val="28"/>
                <w:szCs w:val="28"/>
              </w:rPr>
              <w:t>учительсько-учнівського колективу однодумців</w:t>
            </w:r>
          </w:p>
        </w:tc>
        <w:tc>
          <w:tcPr>
            <w:tcW w:w="4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right="835" w:hanging="29"/>
            </w:pPr>
            <w:r>
              <w:rPr>
                <w:sz w:val="28"/>
                <w:szCs w:val="28"/>
              </w:rPr>
              <w:t xml:space="preserve">комунікативних технологій 2. Впровадження програми </w:t>
            </w:r>
            <w:r>
              <w:rPr>
                <w:spacing w:val="-1"/>
                <w:sz w:val="28"/>
                <w:szCs w:val="28"/>
              </w:rPr>
              <w:t xml:space="preserve">(«Сходинки до інформатики»). </w:t>
            </w:r>
            <w:r>
              <w:rPr>
                <w:sz w:val="28"/>
                <w:szCs w:val="28"/>
              </w:rPr>
              <w:t>Сприяння просвітниці роботі «Рівний-рівному»»</w:t>
            </w:r>
          </w:p>
        </w:tc>
      </w:tr>
      <w:tr w:rsidR="00F46A4E" w:rsidTr="00914E4B">
        <w:trPr>
          <w:trHeight w:hRule="exact" w:val="360"/>
        </w:trPr>
        <w:tc>
          <w:tcPr>
            <w:tcW w:w="4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Проектна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pacing w:val="-3"/>
                <w:sz w:val="28"/>
                <w:szCs w:val="28"/>
              </w:rPr>
              <w:t>Розбудова освітнього</w:t>
            </w:r>
          </w:p>
        </w:tc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ind w:left="50"/>
            </w:pPr>
            <w:r>
              <w:rPr>
                <w:spacing w:val="-1"/>
                <w:sz w:val="28"/>
                <w:szCs w:val="28"/>
              </w:rPr>
              <w:t>1.     Школа - осередок культури</w:t>
            </w:r>
          </w:p>
        </w:tc>
      </w:tr>
      <w:tr w:rsidR="00F46A4E" w:rsidTr="00914E4B">
        <w:trPr>
          <w:trHeight w:hRule="exact" w:val="5354"/>
        </w:trPr>
        <w:tc>
          <w:tcPr>
            <w:tcW w:w="410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</w:p>
        </w:tc>
        <w:tc>
          <w:tcPr>
            <w:tcW w:w="194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</w:pPr>
            <w:r>
              <w:rPr>
                <w:sz w:val="28"/>
                <w:szCs w:val="28"/>
              </w:rPr>
              <w:t>діяльність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середовища,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згуртування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pacing w:val="-3"/>
                <w:sz w:val="28"/>
                <w:szCs w:val="28"/>
              </w:rPr>
              <w:t>шкільного колективу,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формування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громадянських,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творчих та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пошукових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z w:val="28"/>
                <w:szCs w:val="28"/>
              </w:rPr>
              <w:t>пошукових</w:t>
            </w:r>
          </w:p>
          <w:p w:rsidR="00F46A4E" w:rsidRDefault="00F46A4E" w:rsidP="00914E4B">
            <w:pPr>
              <w:shd w:val="clear" w:color="auto" w:fill="FFFFFF"/>
              <w:spacing w:line="317" w:lineRule="exact"/>
            </w:pPr>
            <w:r>
              <w:rPr>
                <w:spacing w:val="-1"/>
                <w:sz w:val="28"/>
                <w:szCs w:val="28"/>
              </w:rPr>
              <w:t>компетентностей</w:t>
            </w:r>
          </w:p>
        </w:tc>
        <w:tc>
          <w:tcPr>
            <w:tcW w:w="473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6A4E" w:rsidRDefault="00F46A4E" w:rsidP="00914E4B">
            <w:pPr>
              <w:shd w:val="clear" w:color="auto" w:fill="FFFFFF"/>
              <w:spacing w:line="317" w:lineRule="exact"/>
              <w:ind w:left="7" w:right="180" w:firstLine="58"/>
            </w:pPr>
            <w:r>
              <w:rPr>
                <w:spacing w:val="-1"/>
                <w:sz w:val="28"/>
                <w:szCs w:val="28"/>
              </w:rPr>
              <w:t>(культ Батьківщини, культ людини, культ книги і культ рідного слова).</w:t>
            </w:r>
          </w:p>
          <w:p w:rsidR="00F46A4E" w:rsidRDefault="00F46A4E" w:rsidP="00914E4B">
            <w:pPr>
              <w:shd w:val="clear" w:color="auto" w:fill="FFFFFF"/>
              <w:tabs>
                <w:tab w:val="left" w:pos="742"/>
              </w:tabs>
              <w:spacing w:line="317" w:lineRule="exact"/>
              <w:ind w:left="7" w:right="180" w:firstLine="58"/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ab/>
              <w:t>Комфортне середовище</w:t>
            </w:r>
            <w:r>
              <w:rPr>
                <w:sz w:val="28"/>
                <w:szCs w:val="28"/>
              </w:rPr>
              <w:br/>
              <w:t>(оформлення та оздоблення</w:t>
            </w:r>
            <w:r>
              <w:rPr>
                <w:sz w:val="28"/>
                <w:szCs w:val="28"/>
              </w:rPr>
              <w:br/>
              <w:t>шкільних рекреацій).</w:t>
            </w:r>
          </w:p>
          <w:p w:rsidR="00F46A4E" w:rsidRDefault="00F46A4E" w:rsidP="00914E4B">
            <w:pPr>
              <w:shd w:val="clear" w:color="auto" w:fill="FFFFFF"/>
              <w:tabs>
                <w:tab w:val="left" w:pos="742"/>
              </w:tabs>
              <w:spacing w:line="317" w:lineRule="exact"/>
              <w:ind w:left="7" w:right="180" w:firstLine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ab/>
              <w:t>Ми - нащадки козаків</w:t>
            </w:r>
            <w:r>
              <w:rPr>
                <w:sz w:val="28"/>
                <w:szCs w:val="28"/>
              </w:rPr>
              <w:br/>
            </w:r>
            <w:r>
              <w:rPr>
                <w:spacing w:val="-3"/>
                <w:sz w:val="28"/>
                <w:szCs w:val="28"/>
              </w:rPr>
              <w:t>(відновлення та поповнення музею</w:t>
            </w:r>
            <w:r>
              <w:rPr>
                <w:spacing w:val="-3"/>
                <w:sz w:val="28"/>
                <w:szCs w:val="28"/>
              </w:rPr>
              <w:br/>
            </w:r>
            <w:r>
              <w:rPr>
                <w:spacing w:val="-1"/>
                <w:sz w:val="28"/>
                <w:szCs w:val="28"/>
              </w:rPr>
              <w:t>«Козацька світлиця», створення</w:t>
            </w:r>
            <w:r>
              <w:rPr>
                <w:spacing w:val="-1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галереї родоводів.</w:t>
            </w:r>
          </w:p>
          <w:p w:rsidR="00F46A4E" w:rsidRDefault="00F46A4E" w:rsidP="00914E4B">
            <w:pPr>
              <w:shd w:val="clear" w:color="auto" w:fill="FFFFFF"/>
              <w:tabs>
                <w:tab w:val="left" w:pos="749"/>
              </w:tabs>
              <w:spacing w:line="317" w:lineRule="exact"/>
              <w:ind w:left="14" w:right="504"/>
            </w:pPr>
            <w:r>
              <w:rPr>
                <w:spacing w:val="-19"/>
                <w:sz w:val="30"/>
                <w:szCs w:val="30"/>
              </w:rPr>
              <w:t>4.</w:t>
            </w:r>
            <w:r>
              <w:rPr>
                <w:sz w:val="30"/>
                <w:szCs w:val="30"/>
              </w:rPr>
              <w:tab/>
            </w:r>
            <w:r>
              <w:rPr>
                <w:spacing w:val="-9"/>
                <w:sz w:val="30"/>
                <w:szCs w:val="30"/>
              </w:rPr>
              <w:t>Шкільні кімнати гігієни</w:t>
            </w:r>
            <w:r>
              <w:rPr>
                <w:spacing w:val="-9"/>
                <w:sz w:val="30"/>
                <w:szCs w:val="30"/>
              </w:rPr>
              <w:br/>
            </w:r>
            <w:r>
              <w:rPr>
                <w:sz w:val="30"/>
                <w:szCs w:val="30"/>
              </w:rPr>
              <w:t>(відновлення та оснащення</w:t>
            </w:r>
            <w:r>
              <w:rPr>
                <w:sz w:val="30"/>
                <w:szCs w:val="30"/>
              </w:rPr>
              <w:br/>
              <w:t>внутрішніх туалетів).</w:t>
            </w:r>
          </w:p>
          <w:p w:rsidR="00F46A4E" w:rsidRDefault="00F46A4E" w:rsidP="00914E4B">
            <w:pPr>
              <w:shd w:val="clear" w:color="auto" w:fill="FFFFFF"/>
              <w:tabs>
                <w:tab w:val="left" w:pos="742"/>
              </w:tabs>
              <w:spacing w:line="317" w:lineRule="exact"/>
              <w:ind w:left="7" w:right="180" w:firstLine="58"/>
            </w:pPr>
            <w:r>
              <w:rPr>
                <w:sz w:val="30"/>
                <w:szCs w:val="30"/>
              </w:rPr>
              <w:t>5.</w:t>
            </w:r>
            <w:r>
              <w:rPr>
                <w:sz w:val="30"/>
                <w:szCs w:val="30"/>
              </w:rPr>
              <w:tab/>
              <w:t>Сад - гордість школи</w:t>
            </w:r>
            <w:r>
              <w:rPr>
                <w:sz w:val="30"/>
                <w:szCs w:val="30"/>
              </w:rPr>
              <w:br/>
            </w:r>
            <w:r>
              <w:rPr>
                <w:spacing w:val="-10"/>
                <w:sz w:val="30"/>
                <w:szCs w:val="30"/>
              </w:rPr>
              <w:t>(омолодження старих, посадка</w:t>
            </w:r>
            <w:r>
              <w:rPr>
                <w:spacing w:val="-10"/>
                <w:sz w:val="30"/>
                <w:szCs w:val="30"/>
              </w:rPr>
              <w:br/>
            </w:r>
            <w:r>
              <w:rPr>
                <w:spacing w:val="-9"/>
                <w:sz w:val="30"/>
                <w:szCs w:val="30"/>
              </w:rPr>
              <w:t>саджанців горіхів та догляд за</w:t>
            </w:r>
            <w:r>
              <w:rPr>
                <w:spacing w:val="-9"/>
                <w:sz w:val="30"/>
                <w:szCs w:val="30"/>
              </w:rPr>
              <w:br/>
            </w:r>
            <w:r>
              <w:rPr>
                <w:spacing w:val="-11"/>
                <w:sz w:val="30"/>
                <w:szCs w:val="30"/>
              </w:rPr>
              <w:t>деревами. Дизайн території саду)</w:t>
            </w:r>
          </w:p>
        </w:tc>
      </w:tr>
    </w:tbl>
    <w:p w:rsidR="00F46A4E" w:rsidRDefault="00F46A4E" w:rsidP="00F46A4E">
      <w:pPr>
        <w:sectPr w:rsidR="00F46A4E">
          <w:pgSz w:w="11909" w:h="16834"/>
          <w:pgMar w:top="969" w:right="781" w:bottom="360" w:left="739" w:header="708" w:footer="708" w:gutter="0"/>
          <w:cols w:space="60"/>
          <w:noEndnote/>
        </w:sectPr>
      </w:pPr>
    </w:p>
    <w:p w:rsidR="00453410" w:rsidRDefault="00453410" w:rsidP="00453410">
      <w:pPr>
        <w:pStyle w:val="a3"/>
        <w:spacing w:before="5"/>
        <w:ind w:left="0"/>
        <w:rPr>
          <w:sz w:val="16"/>
        </w:rPr>
      </w:pPr>
    </w:p>
    <w:p w:rsidR="008615D4" w:rsidRDefault="008615D4" w:rsidP="00453410">
      <w:pPr>
        <w:pStyle w:val="a3"/>
        <w:spacing w:before="5"/>
        <w:ind w:left="0"/>
        <w:rPr>
          <w:sz w:val="16"/>
        </w:rPr>
      </w:pPr>
    </w:p>
    <w:p w:rsidR="00914E4B" w:rsidRDefault="00914E4B" w:rsidP="00914E4B">
      <w:pPr>
        <w:shd w:val="clear" w:color="auto" w:fill="FFFFFF"/>
        <w:ind w:left="2383"/>
      </w:pPr>
      <w:r>
        <w:rPr>
          <w:b/>
          <w:bCs/>
          <w:spacing w:val="-14"/>
          <w:sz w:val="30"/>
          <w:szCs w:val="30"/>
        </w:rPr>
        <w:t>Розділ ПІ  – 3</w:t>
      </w:r>
    </w:p>
    <w:p w:rsidR="00914E4B" w:rsidRDefault="00914E4B" w:rsidP="00914E4B">
      <w:pPr>
        <w:shd w:val="clear" w:color="auto" w:fill="FFFFFF"/>
        <w:spacing w:before="58" w:line="475" w:lineRule="exact"/>
        <w:ind w:left="7" w:right="3830" w:firstLine="4183"/>
      </w:pPr>
      <w:r>
        <w:rPr>
          <w:b/>
          <w:bCs/>
          <w:spacing w:val="-12"/>
          <w:sz w:val="30"/>
          <w:szCs w:val="30"/>
        </w:rPr>
        <w:t xml:space="preserve">Зміст освіти. </w:t>
      </w:r>
      <w:r>
        <w:rPr>
          <w:b/>
          <w:bCs/>
          <w:sz w:val="30"/>
          <w:szCs w:val="30"/>
        </w:rPr>
        <w:t>Структура школи.</w:t>
      </w:r>
    </w:p>
    <w:p w:rsidR="00914E4B" w:rsidRDefault="00914E4B" w:rsidP="00914E4B">
      <w:pPr>
        <w:shd w:val="clear" w:color="auto" w:fill="FFFFFF"/>
        <w:tabs>
          <w:tab w:val="left" w:pos="180"/>
        </w:tabs>
        <w:spacing w:line="475" w:lineRule="exact"/>
        <w:ind w:left="7"/>
      </w:pPr>
      <w:r>
        <w:rPr>
          <w:sz w:val="30"/>
          <w:szCs w:val="30"/>
        </w:rPr>
        <w:t>I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ступінь — початкова школа з деякою варіативністю навчання ;</w:t>
      </w:r>
    </w:p>
    <w:p w:rsidR="00914E4B" w:rsidRDefault="00914E4B" w:rsidP="00914E4B">
      <w:pPr>
        <w:shd w:val="clear" w:color="auto" w:fill="FFFFFF"/>
        <w:tabs>
          <w:tab w:val="left" w:pos="266"/>
        </w:tabs>
        <w:spacing w:line="475" w:lineRule="exact"/>
        <w:ind w:right="4378"/>
      </w:pPr>
      <w:r>
        <w:rPr>
          <w:spacing w:val="-21"/>
          <w:sz w:val="30"/>
          <w:szCs w:val="30"/>
          <w:lang w:val="en-US"/>
        </w:rPr>
        <w:t>II</w:t>
      </w:r>
      <w:r w:rsidRPr="00774283">
        <w:rPr>
          <w:sz w:val="30"/>
          <w:szCs w:val="30"/>
          <w:lang w:val="ru-RU"/>
        </w:rPr>
        <w:tab/>
      </w:r>
      <w:r>
        <w:rPr>
          <w:spacing w:val="-12"/>
          <w:sz w:val="30"/>
          <w:szCs w:val="30"/>
        </w:rPr>
        <w:t>ступінь — базова загальна середня школа;</w:t>
      </w:r>
      <w:r>
        <w:rPr>
          <w:spacing w:val="-12"/>
          <w:sz w:val="30"/>
          <w:szCs w:val="30"/>
        </w:rPr>
        <w:br/>
        <w:t>ПІ ступінь — повна загальна середня школа.</w:t>
      </w:r>
    </w:p>
    <w:p w:rsidR="00914E4B" w:rsidRDefault="00914E4B" w:rsidP="00914E4B">
      <w:pPr>
        <w:shd w:val="clear" w:color="auto" w:fill="FFFFFF"/>
        <w:spacing w:before="482"/>
        <w:ind w:left="1217"/>
      </w:pPr>
      <w:r>
        <w:rPr>
          <w:b/>
          <w:bCs/>
          <w:spacing w:val="-10"/>
          <w:sz w:val="30"/>
          <w:szCs w:val="30"/>
        </w:rPr>
        <w:t>Організація навчально-виховного процесу</w:t>
      </w:r>
    </w:p>
    <w:p w:rsidR="00914E4B" w:rsidRDefault="00914E4B" w:rsidP="00914E4B">
      <w:pPr>
        <w:shd w:val="clear" w:color="auto" w:fill="FFFFFF"/>
        <w:tabs>
          <w:tab w:val="left" w:pos="288"/>
        </w:tabs>
        <w:spacing w:before="122" w:line="482" w:lineRule="exact"/>
        <w:jc w:val="both"/>
      </w:pPr>
      <w:r>
        <w:rPr>
          <w:spacing w:val="-37"/>
          <w:sz w:val="30"/>
          <w:szCs w:val="30"/>
        </w:rPr>
        <w:t>1.</w:t>
      </w:r>
      <w:r>
        <w:rPr>
          <w:sz w:val="30"/>
          <w:szCs w:val="30"/>
        </w:rPr>
        <w:tab/>
      </w:r>
      <w:r>
        <w:rPr>
          <w:spacing w:val="-8"/>
          <w:sz w:val="30"/>
          <w:szCs w:val="30"/>
        </w:rPr>
        <w:t>Заклад працює за навчальним планом, що складається на основі розроблених</w:t>
      </w:r>
      <w:r>
        <w:rPr>
          <w:spacing w:val="-8"/>
          <w:sz w:val="30"/>
          <w:szCs w:val="30"/>
        </w:rPr>
        <w:br/>
      </w:r>
      <w:r>
        <w:rPr>
          <w:spacing w:val="-10"/>
          <w:sz w:val="30"/>
          <w:szCs w:val="30"/>
        </w:rPr>
        <w:t>МОН України базових навчальних планів із конкретизацією допрофільного та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профільного навчання.</w:t>
      </w:r>
    </w:p>
    <w:p w:rsidR="00914E4B" w:rsidRDefault="00914E4B" w:rsidP="00914E4B">
      <w:pPr>
        <w:shd w:val="clear" w:color="auto" w:fill="FFFFFF"/>
        <w:tabs>
          <w:tab w:val="left" w:pos="403"/>
        </w:tabs>
        <w:spacing w:line="482" w:lineRule="exact"/>
        <w:ind w:right="22"/>
        <w:jc w:val="both"/>
      </w:pPr>
      <w:r>
        <w:rPr>
          <w:spacing w:val="-22"/>
          <w:sz w:val="30"/>
          <w:szCs w:val="30"/>
        </w:rPr>
        <w:t>2.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Педагогічні працівники можуть поєднувати навчально-виховну роботу з</w:t>
      </w:r>
      <w:r>
        <w:rPr>
          <w:spacing w:val="-10"/>
          <w:sz w:val="30"/>
          <w:szCs w:val="30"/>
        </w:rPr>
        <w:br/>
      </w:r>
      <w:r>
        <w:rPr>
          <w:spacing w:val="-1"/>
          <w:sz w:val="30"/>
          <w:szCs w:val="30"/>
        </w:rPr>
        <w:t>науково-методичною та експериментальною, використовуючи поряд із</w:t>
      </w:r>
      <w:r>
        <w:rPr>
          <w:spacing w:val="-1"/>
          <w:sz w:val="30"/>
          <w:szCs w:val="30"/>
        </w:rPr>
        <w:br/>
      </w:r>
      <w:r>
        <w:rPr>
          <w:spacing w:val="-9"/>
          <w:sz w:val="30"/>
          <w:szCs w:val="30"/>
        </w:rPr>
        <w:t>традиційними методами і формами організації навчальних занять інноваційні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технології навчання.</w:t>
      </w:r>
    </w:p>
    <w:p w:rsidR="00914E4B" w:rsidRDefault="00914E4B" w:rsidP="00914E4B">
      <w:pPr>
        <w:numPr>
          <w:ilvl w:val="0"/>
          <w:numId w:val="21"/>
        </w:numPr>
        <w:shd w:val="clear" w:color="auto" w:fill="FFFFFF"/>
        <w:tabs>
          <w:tab w:val="left" w:pos="302"/>
        </w:tabs>
        <w:adjustRightInd w:val="0"/>
        <w:spacing w:line="482" w:lineRule="exact"/>
        <w:ind w:right="547"/>
        <w:rPr>
          <w:spacing w:val="-22"/>
          <w:sz w:val="30"/>
          <w:szCs w:val="30"/>
        </w:rPr>
      </w:pPr>
      <w:r>
        <w:rPr>
          <w:spacing w:val="-7"/>
          <w:sz w:val="30"/>
          <w:szCs w:val="30"/>
        </w:rPr>
        <w:t xml:space="preserve">Структура навчального року — семестрова. Тижневий режим роботи </w:t>
      </w:r>
      <w:r>
        <w:rPr>
          <w:sz w:val="30"/>
          <w:szCs w:val="30"/>
        </w:rPr>
        <w:t>регламентується розкладом занять.</w:t>
      </w:r>
    </w:p>
    <w:p w:rsidR="00914E4B" w:rsidRDefault="00914E4B" w:rsidP="00914E4B">
      <w:pPr>
        <w:numPr>
          <w:ilvl w:val="0"/>
          <w:numId w:val="21"/>
        </w:numPr>
        <w:shd w:val="clear" w:color="auto" w:fill="FFFFFF"/>
        <w:tabs>
          <w:tab w:val="left" w:pos="302"/>
        </w:tabs>
        <w:adjustRightInd w:val="0"/>
        <w:spacing w:line="482" w:lineRule="exact"/>
        <w:rPr>
          <w:spacing w:val="-26"/>
          <w:sz w:val="30"/>
          <w:szCs w:val="30"/>
        </w:rPr>
      </w:pPr>
      <w:r>
        <w:rPr>
          <w:spacing w:val="-10"/>
          <w:sz w:val="30"/>
          <w:szCs w:val="30"/>
        </w:rPr>
        <w:t>Вивчення навчальних дисциплін здійснюється за програмами МОН України.</w:t>
      </w:r>
    </w:p>
    <w:p w:rsidR="00914E4B" w:rsidRDefault="00914E4B" w:rsidP="00914E4B">
      <w:pPr>
        <w:numPr>
          <w:ilvl w:val="0"/>
          <w:numId w:val="21"/>
        </w:numPr>
        <w:shd w:val="clear" w:color="auto" w:fill="FFFFFF"/>
        <w:tabs>
          <w:tab w:val="left" w:pos="302"/>
        </w:tabs>
        <w:adjustRightInd w:val="0"/>
        <w:spacing w:line="482" w:lineRule="exact"/>
        <w:ind w:right="29"/>
        <w:jc w:val="both"/>
        <w:rPr>
          <w:spacing w:val="-26"/>
          <w:sz w:val="30"/>
          <w:szCs w:val="30"/>
        </w:rPr>
      </w:pPr>
      <w:r>
        <w:rPr>
          <w:sz w:val="30"/>
          <w:szCs w:val="30"/>
        </w:rPr>
        <w:t>Система оцінювання знань учнів, порядок переведення та випуску, нагородження визначаються документами МОН України.</w:t>
      </w:r>
    </w:p>
    <w:p w:rsidR="00914E4B" w:rsidRDefault="00914E4B" w:rsidP="00914E4B">
      <w:pPr>
        <w:numPr>
          <w:ilvl w:val="0"/>
          <w:numId w:val="21"/>
        </w:numPr>
        <w:shd w:val="clear" w:color="auto" w:fill="FFFFFF"/>
        <w:tabs>
          <w:tab w:val="left" w:pos="302"/>
        </w:tabs>
        <w:adjustRightInd w:val="0"/>
        <w:spacing w:before="7" w:line="482" w:lineRule="exact"/>
        <w:ind w:right="22"/>
        <w:jc w:val="both"/>
        <w:rPr>
          <w:spacing w:val="-26"/>
          <w:sz w:val="30"/>
          <w:szCs w:val="30"/>
        </w:rPr>
      </w:pPr>
      <w:r>
        <w:rPr>
          <w:spacing w:val="-10"/>
          <w:sz w:val="30"/>
          <w:szCs w:val="30"/>
        </w:rPr>
        <w:t xml:space="preserve">Основною формою організації навчально-виховного процесу є класноурочна </w:t>
      </w:r>
      <w:r>
        <w:rPr>
          <w:sz w:val="30"/>
          <w:szCs w:val="30"/>
        </w:rPr>
        <w:t>система.</w:t>
      </w:r>
    </w:p>
    <w:p w:rsidR="00914E4B" w:rsidRDefault="00914E4B" w:rsidP="00914E4B">
      <w:pPr>
        <w:shd w:val="clear" w:color="auto" w:fill="FFFFFF"/>
        <w:spacing w:line="482" w:lineRule="exact"/>
        <w:ind w:left="7" w:right="14"/>
        <w:jc w:val="both"/>
      </w:pPr>
      <w:r>
        <w:rPr>
          <w:spacing w:val="-7"/>
          <w:sz w:val="30"/>
          <w:szCs w:val="30"/>
        </w:rPr>
        <w:t xml:space="preserve">7.Організація навчання грунтується на особистісно-орієнтованому підході, </w:t>
      </w:r>
      <w:r>
        <w:rPr>
          <w:spacing w:val="-5"/>
          <w:sz w:val="30"/>
          <w:szCs w:val="30"/>
        </w:rPr>
        <w:t xml:space="preserve">впровадженні елементів розвивального навчання, формуванні пізнавальної </w:t>
      </w:r>
      <w:r>
        <w:rPr>
          <w:sz w:val="30"/>
          <w:szCs w:val="30"/>
        </w:rPr>
        <w:t>діяльності учнів.</w:t>
      </w:r>
    </w:p>
    <w:p w:rsidR="00914E4B" w:rsidRDefault="00914E4B" w:rsidP="00914E4B">
      <w:pPr>
        <w:shd w:val="clear" w:color="auto" w:fill="FFFFFF"/>
        <w:spacing w:line="482" w:lineRule="exact"/>
        <w:ind w:left="3226"/>
      </w:pPr>
      <w:r>
        <w:rPr>
          <w:b/>
          <w:bCs/>
          <w:spacing w:val="-12"/>
          <w:sz w:val="30"/>
          <w:szCs w:val="30"/>
        </w:rPr>
        <w:t>Кадрове забезпечення</w:t>
      </w:r>
    </w:p>
    <w:p w:rsidR="00914E4B" w:rsidRDefault="00914E4B" w:rsidP="00914E4B">
      <w:pPr>
        <w:shd w:val="clear" w:color="auto" w:fill="FFFFFF"/>
        <w:spacing w:line="317" w:lineRule="exact"/>
        <w:ind w:left="29" w:right="50" w:firstLine="360"/>
        <w:jc w:val="both"/>
      </w:pPr>
      <w:r>
        <w:rPr>
          <w:spacing w:val="-9"/>
          <w:sz w:val="30"/>
          <w:szCs w:val="30"/>
        </w:rPr>
        <w:t xml:space="preserve">Педагогічна діяльність здійснюється на основі функціональних обов'язків, визначених у посадових інструкціях. Учитель є соціальним працівником, що </w:t>
      </w:r>
      <w:r>
        <w:rPr>
          <w:spacing w:val="-10"/>
          <w:sz w:val="30"/>
          <w:szCs w:val="30"/>
        </w:rPr>
        <w:t xml:space="preserve">організовує творчу співпрацю з учнями як рівноправними особистостями. Крім </w:t>
      </w:r>
      <w:r>
        <w:rPr>
          <w:spacing w:val="-9"/>
          <w:sz w:val="30"/>
          <w:szCs w:val="30"/>
        </w:rPr>
        <w:t>виконання соціального замовлення на надання обов'язкової середньої освіти,</w:t>
      </w:r>
    </w:p>
    <w:p w:rsidR="00914E4B" w:rsidRDefault="00914E4B" w:rsidP="00914E4B">
      <w:pPr>
        <w:shd w:val="clear" w:color="auto" w:fill="FFFFFF"/>
        <w:spacing w:line="317" w:lineRule="exact"/>
        <w:ind w:left="29" w:right="50" w:firstLine="360"/>
        <w:jc w:val="both"/>
        <w:sectPr w:rsidR="00914E4B" w:rsidSect="00914E4B">
          <w:pgSz w:w="11909" w:h="16834"/>
          <w:pgMar w:top="993" w:right="529" w:bottom="360" w:left="1430" w:header="708" w:footer="708" w:gutter="0"/>
          <w:cols w:space="60"/>
          <w:noEndnote/>
        </w:sectPr>
      </w:pPr>
    </w:p>
    <w:p w:rsidR="00914E4B" w:rsidRDefault="00914E4B" w:rsidP="00914E4B">
      <w:pPr>
        <w:shd w:val="clear" w:color="auto" w:fill="FFFFFF"/>
        <w:spacing w:line="482" w:lineRule="exact"/>
      </w:pPr>
      <w:r>
        <w:rPr>
          <w:spacing w:val="-9"/>
          <w:sz w:val="30"/>
          <w:szCs w:val="30"/>
        </w:rPr>
        <w:t>учитель має право на вияв творчої індивідуальності, на інноваційну діяльність у</w:t>
      </w:r>
    </w:p>
    <w:p w:rsidR="00914E4B" w:rsidRDefault="00914E4B" w:rsidP="00914E4B">
      <w:pPr>
        <w:shd w:val="clear" w:color="auto" w:fill="FFFFFF"/>
        <w:spacing w:line="482" w:lineRule="exact"/>
        <w:ind w:left="7"/>
      </w:pPr>
      <w:r>
        <w:rPr>
          <w:spacing w:val="-9"/>
          <w:sz w:val="30"/>
          <w:szCs w:val="30"/>
        </w:rPr>
        <w:t>процесі власної педагогічної діяльності.</w:t>
      </w:r>
    </w:p>
    <w:p w:rsidR="00914E4B" w:rsidRDefault="00914E4B" w:rsidP="00914E4B">
      <w:pPr>
        <w:shd w:val="clear" w:color="auto" w:fill="FFFFFF"/>
        <w:spacing w:line="482" w:lineRule="exact"/>
        <w:ind w:left="7"/>
      </w:pPr>
      <w:r>
        <w:rPr>
          <w:spacing w:val="-9"/>
          <w:sz w:val="30"/>
          <w:szCs w:val="30"/>
        </w:rPr>
        <w:t>Кількість учителів - 18</w:t>
      </w:r>
    </w:p>
    <w:p w:rsidR="00914E4B" w:rsidRDefault="00914E4B" w:rsidP="00914E4B">
      <w:pPr>
        <w:shd w:val="clear" w:color="auto" w:fill="FFFFFF"/>
        <w:spacing w:line="482" w:lineRule="exact"/>
      </w:pPr>
      <w:r>
        <w:rPr>
          <w:i/>
          <w:iCs/>
          <w:spacing w:val="-3"/>
          <w:sz w:val="30"/>
          <w:szCs w:val="30"/>
        </w:rPr>
        <w:t>Віковий склад:</w:t>
      </w:r>
    </w:p>
    <w:p w:rsidR="00914E4B" w:rsidRDefault="00914E4B" w:rsidP="00914E4B">
      <w:pPr>
        <w:shd w:val="clear" w:color="auto" w:fill="FFFFFF"/>
        <w:spacing w:line="482" w:lineRule="exact"/>
      </w:pPr>
      <w:r>
        <w:rPr>
          <w:spacing w:val="-14"/>
          <w:sz w:val="30"/>
          <w:szCs w:val="30"/>
        </w:rPr>
        <w:t>до 30 років - 5</w:t>
      </w:r>
    </w:p>
    <w:p w:rsidR="00914E4B" w:rsidRDefault="00914E4B" w:rsidP="00914E4B">
      <w:pPr>
        <w:shd w:val="clear" w:color="auto" w:fill="FFFFFF"/>
        <w:spacing w:line="482" w:lineRule="exact"/>
        <w:ind w:left="14"/>
      </w:pPr>
      <w:r>
        <w:rPr>
          <w:spacing w:val="-6"/>
          <w:sz w:val="30"/>
          <w:szCs w:val="30"/>
        </w:rPr>
        <w:t>31-40 років-2</w:t>
      </w:r>
    </w:p>
    <w:p w:rsidR="00914E4B" w:rsidRDefault="00914E4B" w:rsidP="00914E4B">
      <w:pPr>
        <w:shd w:val="clear" w:color="auto" w:fill="FFFFFF"/>
        <w:spacing w:line="482" w:lineRule="exact"/>
      </w:pPr>
      <w:r>
        <w:rPr>
          <w:spacing w:val="-10"/>
          <w:sz w:val="30"/>
          <w:szCs w:val="30"/>
        </w:rPr>
        <w:t>41-50 років-2</w:t>
      </w:r>
    </w:p>
    <w:p w:rsidR="00914E4B" w:rsidRDefault="00914E4B" w:rsidP="00914E4B">
      <w:pPr>
        <w:shd w:val="clear" w:color="auto" w:fill="FFFFFF"/>
        <w:spacing w:line="482" w:lineRule="exact"/>
        <w:ind w:left="7"/>
      </w:pPr>
      <w:r>
        <w:rPr>
          <w:spacing w:val="-11"/>
          <w:sz w:val="30"/>
          <w:szCs w:val="30"/>
        </w:rPr>
        <w:t>51-55 років -5</w:t>
      </w:r>
    </w:p>
    <w:p w:rsidR="00914E4B" w:rsidRDefault="00914E4B" w:rsidP="00914E4B">
      <w:pPr>
        <w:shd w:val="clear" w:color="auto" w:fill="FFFFFF"/>
        <w:spacing w:line="482" w:lineRule="exact"/>
      </w:pPr>
      <w:r>
        <w:rPr>
          <w:spacing w:val="-11"/>
          <w:sz w:val="30"/>
          <w:szCs w:val="30"/>
        </w:rPr>
        <w:t>Понад 55-2</w:t>
      </w:r>
    </w:p>
    <w:p w:rsidR="00914E4B" w:rsidRDefault="00914E4B" w:rsidP="00914E4B">
      <w:pPr>
        <w:shd w:val="clear" w:color="auto" w:fill="FFFFFF"/>
        <w:spacing w:line="526" w:lineRule="exact"/>
      </w:pPr>
      <w:r>
        <w:rPr>
          <w:i/>
          <w:iCs/>
          <w:spacing w:val="-3"/>
          <w:sz w:val="30"/>
          <w:szCs w:val="30"/>
        </w:rPr>
        <w:t>Кваліфікаційний склад:</w:t>
      </w:r>
    </w:p>
    <w:p w:rsidR="00914E4B" w:rsidRDefault="00914E4B" w:rsidP="00914E4B">
      <w:pPr>
        <w:shd w:val="clear" w:color="auto" w:fill="FFFFFF"/>
        <w:spacing w:line="526" w:lineRule="exact"/>
        <w:ind w:left="7" w:right="7114"/>
      </w:pPr>
      <w:r>
        <w:rPr>
          <w:spacing w:val="-10"/>
          <w:sz w:val="30"/>
          <w:szCs w:val="30"/>
        </w:rPr>
        <w:t>Старший учитель - 2 Вища категорія - 4</w:t>
      </w:r>
    </w:p>
    <w:p w:rsidR="00914E4B" w:rsidRDefault="00914E4B" w:rsidP="00914E4B">
      <w:pPr>
        <w:shd w:val="clear" w:color="auto" w:fill="FFFFFF"/>
        <w:tabs>
          <w:tab w:val="left" w:pos="180"/>
        </w:tabs>
        <w:spacing w:line="475" w:lineRule="exact"/>
        <w:ind w:left="14"/>
      </w:pPr>
      <w:r>
        <w:rPr>
          <w:sz w:val="30"/>
          <w:szCs w:val="30"/>
        </w:rPr>
        <w:t>I</w:t>
      </w:r>
      <w:r>
        <w:rPr>
          <w:sz w:val="30"/>
          <w:szCs w:val="30"/>
        </w:rPr>
        <w:tab/>
      </w:r>
      <w:r>
        <w:rPr>
          <w:spacing w:val="-14"/>
          <w:sz w:val="30"/>
          <w:szCs w:val="30"/>
        </w:rPr>
        <w:t xml:space="preserve">категорія </w:t>
      </w:r>
      <w:r>
        <w:rPr>
          <w:i/>
          <w:iCs/>
          <w:spacing w:val="-14"/>
          <w:sz w:val="30"/>
          <w:szCs w:val="30"/>
        </w:rPr>
        <w:t>-А</w:t>
      </w:r>
    </w:p>
    <w:p w:rsidR="00914E4B" w:rsidRDefault="00914E4B" w:rsidP="00914E4B">
      <w:pPr>
        <w:shd w:val="clear" w:color="auto" w:fill="FFFFFF"/>
        <w:tabs>
          <w:tab w:val="left" w:pos="274"/>
        </w:tabs>
        <w:spacing w:line="475" w:lineRule="exact"/>
        <w:ind w:left="7" w:right="7661"/>
      </w:pPr>
      <w:r>
        <w:rPr>
          <w:spacing w:val="-21"/>
          <w:sz w:val="30"/>
          <w:szCs w:val="30"/>
          <w:lang w:val="en-US"/>
        </w:rPr>
        <w:t>II</w:t>
      </w:r>
      <w:r w:rsidRPr="00774283">
        <w:rPr>
          <w:sz w:val="30"/>
          <w:szCs w:val="30"/>
          <w:lang w:val="ru-RU"/>
        </w:rPr>
        <w:tab/>
      </w:r>
      <w:r>
        <w:rPr>
          <w:spacing w:val="-13"/>
          <w:sz w:val="30"/>
          <w:szCs w:val="30"/>
        </w:rPr>
        <w:t>категорія - 4</w:t>
      </w:r>
      <w:r>
        <w:rPr>
          <w:spacing w:val="-13"/>
          <w:sz w:val="30"/>
          <w:szCs w:val="30"/>
        </w:rPr>
        <w:br/>
      </w:r>
      <w:r>
        <w:rPr>
          <w:spacing w:val="-10"/>
          <w:sz w:val="30"/>
          <w:szCs w:val="30"/>
        </w:rPr>
        <w:t>Спеціаліст - 6</w:t>
      </w:r>
    </w:p>
    <w:p w:rsidR="00914E4B" w:rsidRDefault="00914E4B" w:rsidP="00914E4B">
      <w:pPr>
        <w:shd w:val="clear" w:color="auto" w:fill="FFFFFF"/>
        <w:spacing w:before="7" w:line="475" w:lineRule="exact"/>
        <w:ind w:firstLine="2218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Організація науково-методичної роботи. </w:t>
      </w:r>
    </w:p>
    <w:p w:rsidR="00914E4B" w:rsidRDefault="00914E4B" w:rsidP="00914E4B">
      <w:pPr>
        <w:shd w:val="clear" w:color="auto" w:fill="FFFFFF"/>
        <w:spacing w:before="7" w:line="475" w:lineRule="exact"/>
        <w:ind w:left="-142" w:firstLine="284"/>
        <w:jc w:val="both"/>
      </w:pPr>
      <w:r>
        <w:rPr>
          <w:sz w:val="30"/>
          <w:szCs w:val="30"/>
        </w:rPr>
        <w:t xml:space="preserve">Мета методичної служби Горошинського ЗЗСО-  підвищення </w:t>
      </w:r>
      <w:r>
        <w:rPr>
          <w:spacing w:val="-6"/>
          <w:sz w:val="30"/>
          <w:szCs w:val="30"/>
        </w:rPr>
        <w:t xml:space="preserve">професійного      рівня      педколективу,      розвиток      ініціативи,      творчості, </w:t>
      </w:r>
      <w:r>
        <w:rPr>
          <w:spacing w:val="-10"/>
          <w:sz w:val="30"/>
          <w:szCs w:val="30"/>
        </w:rPr>
        <w:t>пед- майстерності. Вся внутрішньошкільна методична робота спрямована:</w:t>
      </w:r>
    </w:p>
    <w:p w:rsidR="00914E4B" w:rsidRDefault="00914E4B" w:rsidP="00914E4B">
      <w:pPr>
        <w:shd w:val="clear" w:color="auto" w:fill="FFFFFF"/>
        <w:tabs>
          <w:tab w:val="left" w:pos="2686"/>
        </w:tabs>
        <w:spacing w:line="475" w:lineRule="exact"/>
        <w:ind w:left="655"/>
        <w:jc w:val="both"/>
      </w:pPr>
      <w:r>
        <w:rPr>
          <w:spacing w:val="-3"/>
          <w:sz w:val="30"/>
          <w:szCs w:val="30"/>
        </w:rPr>
        <w:t xml:space="preserve">-   на   підвищення   ролі   знань   та   їх   цінностей   для   гармонійного </w:t>
      </w:r>
      <w:r>
        <w:rPr>
          <w:spacing w:val="-13"/>
          <w:sz w:val="30"/>
          <w:szCs w:val="30"/>
        </w:rPr>
        <w:t>розвитку</w:t>
      </w:r>
      <w:r>
        <w:rPr>
          <w:rFonts w:ascii="Arial" w:hAnsi="Arial" w:cs="Arial"/>
          <w:sz w:val="30"/>
          <w:szCs w:val="30"/>
        </w:rPr>
        <w:tab/>
      </w:r>
      <w:r>
        <w:rPr>
          <w:spacing w:val="-7"/>
          <w:sz w:val="30"/>
          <w:szCs w:val="30"/>
        </w:rPr>
        <w:t>учнів,    уміння    вчитися    самостійно    для    подальшого</w:t>
      </w:r>
      <w:r>
        <w:t xml:space="preserve"> </w:t>
      </w:r>
      <w:r>
        <w:rPr>
          <w:sz w:val="30"/>
          <w:szCs w:val="30"/>
        </w:rPr>
        <w:t xml:space="preserve">соціального становлення та самореалізації; </w:t>
      </w:r>
      <w:r>
        <w:rPr>
          <w:spacing w:val="-12"/>
          <w:sz w:val="30"/>
          <w:szCs w:val="30"/>
        </w:rPr>
        <w:t>на вивчення й упровадження інноваційного підходу до навчання;</w:t>
      </w:r>
    </w:p>
    <w:p w:rsidR="00914E4B" w:rsidRDefault="00914E4B" w:rsidP="00914E4B">
      <w:pPr>
        <w:numPr>
          <w:ilvl w:val="0"/>
          <w:numId w:val="22"/>
        </w:numPr>
        <w:shd w:val="clear" w:color="auto" w:fill="FFFFFF"/>
        <w:tabs>
          <w:tab w:val="left" w:pos="713"/>
        </w:tabs>
        <w:adjustRightInd w:val="0"/>
        <w:spacing w:line="475" w:lineRule="exact"/>
        <w:ind w:left="713" w:hanging="338"/>
        <w:jc w:val="both"/>
        <w:rPr>
          <w:sz w:val="30"/>
          <w:szCs w:val="30"/>
        </w:rPr>
      </w:pPr>
      <w:r>
        <w:rPr>
          <w:spacing w:val="-2"/>
          <w:sz w:val="30"/>
          <w:szCs w:val="30"/>
        </w:rPr>
        <w:t xml:space="preserve">на розвиток творчої активності вчителя, підвищення професійної </w:t>
      </w:r>
      <w:r>
        <w:rPr>
          <w:spacing w:val="-3"/>
          <w:sz w:val="30"/>
          <w:szCs w:val="30"/>
        </w:rPr>
        <w:t xml:space="preserve">компетентності, відповідальності, постійне вдосконалення навичок </w:t>
      </w:r>
      <w:r>
        <w:rPr>
          <w:spacing w:val="-10"/>
          <w:sz w:val="30"/>
          <w:szCs w:val="30"/>
        </w:rPr>
        <w:t>самостійної роботи вчителя, надання йому кваліфікованої допомоги;</w:t>
      </w:r>
    </w:p>
    <w:p w:rsidR="00914E4B" w:rsidRDefault="00914E4B" w:rsidP="00914E4B">
      <w:pPr>
        <w:numPr>
          <w:ilvl w:val="0"/>
          <w:numId w:val="23"/>
        </w:numPr>
        <w:shd w:val="clear" w:color="auto" w:fill="FFFFFF"/>
        <w:tabs>
          <w:tab w:val="left" w:pos="713"/>
        </w:tabs>
        <w:adjustRightInd w:val="0"/>
        <w:spacing w:line="475" w:lineRule="exact"/>
        <w:ind w:left="374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>методичне забезпечення роботи профілізації старшої школи;</w:t>
      </w:r>
    </w:p>
    <w:p w:rsidR="00914E4B" w:rsidRDefault="00914E4B" w:rsidP="00914E4B">
      <w:pPr>
        <w:numPr>
          <w:ilvl w:val="0"/>
          <w:numId w:val="22"/>
        </w:numPr>
        <w:shd w:val="clear" w:color="auto" w:fill="FFFFFF"/>
        <w:tabs>
          <w:tab w:val="left" w:pos="713"/>
        </w:tabs>
        <w:adjustRightInd w:val="0"/>
        <w:spacing w:line="475" w:lineRule="exact"/>
        <w:ind w:left="713" w:hanging="338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>методичне забезпечення навчально-виховного процесу з упровадження Концепції державної політики у сфері реформування загальної середньої</w:t>
      </w:r>
    </w:p>
    <w:p w:rsidR="00914E4B" w:rsidRDefault="00914E4B" w:rsidP="00914E4B">
      <w:pPr>
        <w:numPr>
          <w:ilvl w:val="0"/>
          <w:numId w:val="22"/>
        </w:numPr>
        <w:shd w:val="clear" w:color="auto" w:fill="FFFFFF"/>
        <w:tabs>
          <w:tab w:val="left" w:pos="713"/>
        </w:tabs>
        <w:adjustRightInd w:val="0"/>
        <w:spacing w:line="475" w:lineRule="exact"/>
        <w:ind w:left="713" w:hanging="338"/>
        <w:rPr>
          <w:sz w:val="30"/>
          <w:szCs w:val="30"/>
        </w:rPr>
        <w:sectPr w:rsidR="00914E4B">
          <w:pgSz w:w="11909" w:h="16834"/>
          <w:pgMar w:top="1131" w:right="652" w:bottom="360" w:left="1336" w:header="708" w:footer="708" w:gutter="0"/>
          <w:cols w:space="60"/>
          <w:noEndnote/>
        </w:sectPr>
      </w:pPr>
    </w:p>
    <w:p w:rsidR="00914E4B" w:rsidRDefault="00914E4B" w:rsidP="00914E4B">
      <w:pPr>
        <w:shd w:val="clear" w:color="auto" w:fill="FFFFFF"/>
        <w:spacing w:line="482" w:lineRule="exact"/>
        <w:ind w:left="727" w:right="547"/>
      </w:pPr>
      <w:r>
        <w:rPr>
          <w:spacing w:val="-10"/>
          <w:sz w:val="30"/>
          <w:szCs w:val="30"/>
        </w:rPr>
        <w:t xml:space="preserve">освіти "Нова українська школа" на період до 2029 року, у 5 - 9 класах за </w:t>
      </w:r>
      <w:r>
        <w:rPr>
          <w:sz w:val="30"/>
          <w:szCs w:val="30"/>
        </w:rPr>
        <w:t>новими програмами;</w:t>
      </w:r>
    </w:p>
    <w:p w:rsidR="00914E4B" w:rsidRDefault="00914E4B" w:rsidP="00914E4B">
      <w:pPr>
        <w:numPr>
          <w:ilvl w:val="0"/>
          <w:numId w:val="22"/>
        </w:numPr>
        <w:shd w:val="clear" w:color="auto" w:fill="FFFFFF"/>
        <w:tabs>
          <w:tab w:val="left" w:pos="720"/>
        </w:tabs>
        <w:adjustRightInd w:val="0"/>
        <w:spacing w:line="482" w:lineRule="exact"/>
        <w:ind w:left="720" w:hanging="338"/>
        <w:rPr>
          <w:sz w:val="30"/>
          <w:szCs w:val="30"/>
        </w:rPr>
      </w:pPr>
      <w:r>
        <w:rPr>
          <w:spacing w:val="-10"/>
          <w:sz w:val="30"/>
          <w:szCs w:val="30"/>
        </w:rPr>
        <w:t>здійснення організаційно-методичних заходів щодо забезпечення здорового способу життя шкільної молоді, зміцнення і загартування здоров'я школярів;</w:t>
      </w:r>
    </w:p>
    <w:p w:rsidR="00914E4B" w:rsidRDefault="00914E4B" w:rsidP="00914E4B">
      <w:pPr>
        <w:numPr>
          <w:ilvl w:val="0"/>
          <w:numId w:val="22"/>
        </w:numPr>
        <w:shd w:val="clear" w:color="auto" w:fill="FFFFFF"/>
        <w:tabs>
          <w:tab w:val="left" w:pos="720"/>
        </w:tabs>
        <w:adjustRightInd w:val="0"/>
        <w:spacing w:line="482" w:lineRule="exact"/>
        <w:ind w:left="720" w:right="547" w:hanging="338"/>
        <w:rPr>
          <w:sz w:val="30"/>
          <w:szCs w:val="30"/>
        </w:rPr>
      </w:pPr>
      <w:r>
        <w:rPr>
          <w:spacing w:val="-11"/>
          <w:sz w:val="30"/>
          <w:szCs w:val="30"/>
        </w:rPr>
        <w:t xml:space="preserve">удосконалення методики роботи з учнями 10-11 класів за тестами, з метою </w:t>
      </w:r>
      <w:r>
        <w:rPr>
          <w:spacing w:val="-10"/>
          <w:sz w:val="30"/>
          <w:szCs w:val="30"/>
        </w:rPr>
        <w:t>підготовки їх до незалежного зовнішнього оцінювання.</w:t>
      </w:r>
    </w:p>
    <w:p w:rsidR="00914E4B" w:rsidRDefault="00914E4B" w:rsidP="00914E4B">
      <w:pPr>
        <w:shd w:val="clear" w:color="auto" w:fill="FFFFFF"/>
        <w:spacing w:line="482" w:lineRule="exact"/>
        <w:ind w:left="7" w:firstLine="281"/>
      </w:pPr>
      <w:r>
        <w:rPr>
          <w:spacing w:val="-9"/>
          <w:sz w:val="30"/>
          <w:szCs w:val="30"/>
        </w:rPr>
        <w:t xml:space="preserve">У школі працює чотири методичних об’єднання та школа «Молодого вчителя». </w:t>
      </w:r>
      <w:r>
        <w:rPr>
          <w:spacing w:val="-7"/>
          <w:sz w:val="30"/>
          <w:szCs w:val="30"/>
        </w:rPr>
        <w:t xml:space="preserve">Методичною     проблемою     школи     є     «Формування     соціально значущих </w:t>
      </w:r>
      <w:r>
        <w:rPr>
          <w:sz w:val="30"/>
          <w:szCs w:val="30"/>
        </w:rPr>
        <w:t>компетентностей учнів».</w:t>
      </w:r>
    </w:p>
    <w:p w:rsidR="00914E4B" w:rsidRDefault="00914E4B" w:rsidP="00914E4B">
      <w:pPr>
        <w:shd w:val="clear" w:color="auto" w:fill="FFFFFF"/>
        <w:spacing w:line="482" w:lineRule="exact"/>
        <w:ind w:left="7" w:firstLine="554"/>
      </w:pPr>
      <w:r>
        <w:rPr>
          <w:spacing w:val="-6"/>
          <w:sz w:val="30"/>
          <w:szCs w:val="30"/>
        </w:rPr>
        <w:t xml:space="preserve">Педагогічний колектив    співпрацює   з   учнівським  самоврядуванням по </w:t>
      </w:r>
      <w:r>
        <w:rPr>
          <w:sz w:val="30"/>
          <w:szCs w:val="30"/>
        </w:rPr>
        <w:t>питаннях упровадження засад «Школи імені Доброти».</w:t>
      </w:r>
    </w:p>
    <w:p w:rsidR="00914E4B" w:rsidRDefault="00914E4B" w:rsidP="00914E4B">
      <w:pPr>
        <w:shd w:val="clear" w:color="auto" w:fill="FFFFFF"/>
        <w:spacing w:line="482" w:lineRule="exact"/>
        <w:ind w:left="288" w:right="6" w:firstLine="2412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Виховна робота </w:t>
      </w:r>
    </w:p>
    <w:p w:rsidR="00914E4B" w:rsidRDefault="00914E4B" w:rsidP="00914E4B">
      <w:pPr>
        <w:shd w:val="clear" w:color="auto" w:fill="FFFFFF"/>
        <w:spacing w:line="482" w:lineRule="exact"/>
        <w:ind w:left="288" w:right="6" w:firstLine="421"/>
        <w:rPr>
          <w:spacing w:val="-12"/>
          <w:sz w:val="30"/>
          <w:szCs w:val="30"/>
        </w:rPr>
      </w:pPr>
      <w:r>
        <w:rPr>
          <w:spacing w:val="-12"/>
          <w:sz w:val="30"/>
          <w:szCs w:val="30"/>
        </w:rPr>
        <w:t>Виховна робота проводилася за такими напрямками:</w:t>
      </w:r>
    </w:p>
    <w:p w:rsidR="00914E4B" w:rsidRDefault="00914E4B" w:rsidP="00914E4B">
      <w:pPr>
        <w:shd w:val="clear" w:color="auto" w:fill="FFFFFF"/>
        <w:spacing w:line="482" w:lineRule="exact"/>
        <w:ind w:left="288" w:right="6" w:hanging="146"/>
      </w:pPr>
      <w:r>
        <w:rPr>
          <w:spacing w:val="-12"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•    </w:t>
      </w:r>
      <w:r>
        <w:rPr>
          <w:sz w:val="30"/>
          <w:szCs w:val="30"/>
        </w:rPr>
        <w:t>національно-патріотичний правовий та превентивний;</w:t>
      </w:r>
    </w:p>
    <w:p w:rsidR="005E1867" w:rsidRPr="005E1867" w:rsidRDefault="00914E4B" w:rsidP="005E1867">
      <w:pPr>
        <w:numPr>
          <w:ilvl w:val="0"/>
          <w:numId w:val="24"/>
        </w:numPr>
        <w:shd w:val="clear" w:color="auto" w:fill="FFFFFF"/>
        <w:adjustRightInd w:val="0"/>
        <w:spacing w:line="482" w:lineRule="exact"/>
        <w:ind w:left="284" w:right="3283" w:hanging="40"/>
        <w:rPr>
          <w:sz w:val="30"/>
          <w:szCs w:val="30"/>
        </w:rPr>
      </w:pPr>
      <w:r>
        <w:rPr>
          <w:spacing w:val="-12"/>
          <w:sz w:val="30"/>
          <w:szCs w:val="30"/>
        </w:rPr>
        <w:t>фізичний розвиток та досконалість особистості;</w:t>
      </w:r>
    </w:p>
    <w:p w:rsidR="00914E4B" w:rsidRDefault="005E1867" w:rsidP="005E1867">
      <w:pPr>
        <w:numPr>
          <w:ilvl w:val="0"/>
          <w:numId w:val="24"/>
        </w:numPr>
        <w:shd w:val="clear" w:color="auto" w:fill="FFFFFF"/>
        <w:adjustRightInd w:val="0"/>
        <w:spacing w:line="482" w:lineRule="exact"/>
        <w:ind w:left="284" w:right="3283" w:hanging="40"/>
        <w:rPr>
          <w:sz w:val="30"/>
          <w:szCs w:val="30"/>
        </w:rPr>
      </w:pPr>
      <w:r>
        <w:rPr>
          <w:spacing w:val="-12"/>
          <w:sz w:val="30"/>
          <w:szCs w:val="30"/>
        </w:rPr>
        <w:t xml:space="preserve"> </w:t>
      </w:r>
      <w:r w:rsidR="00914E4B">
        <w:rPr>
          <w:sz w:val="30"/>
          <w:szCs w:val="30"/>
        </w:rPr>
        <w:t>морально-естетичний</w:t>
      </w:r>
    </w:p>
    <w:p w:rsidR="00914E4B" w:rsidRDefault="00914E4B" w:rsidP="00914E4B">
      <w:pPr>
        <w:numPr>
          <w:ilvl w:val="0"/>
          <w:numId w:val="25"/>
        </w:numPr>
        <w:shd w:val="clear" w:color="auto" w:fill="FFFFFF"/>
        <w:tabs>
          <w:tab w:val="left" w:pos="770"/>
        </w:tabs>
        <w:adjustRightInd w:val="0"/>
        <w:spacing w:line="482" w:lineRule="exact"/>
        <w:ind w:left="245"/>
        <w:rPr>
          <w:sz w:val="30"/>
          <w:szCs w:val="30"/>
        </w:rPr>
      </w:pPr>
      <w:r>
        <w:rPr>
          <w:spacing w:val="-11"/>
          <w:sz w:val="30"/>
          <w:szCs w:val="30"/>
        </w:rPr>
        <w:t>екологічний;</w:t>
      </w:r>
    </w:p>
    <w:p w:rsidR="00914E4B" w:rsidRDefault="00914E4B" w:rsidP="00914E4B">
      <w:pPr>
        <w:numPr>
          <w:ilvl w:val="0"/>
          <w:numId w:val="25"/>
        </w:numPr>
        <w:shd w:val="clear" w:color="auto" w:fill="FFFFFF"/>
        <w:tabs>
          <w:tab w:val="left" w:pos="770"/>
        </w:tabs>
        <w:adjustRightInd w:val="0"/>
        <w:spacing w:before="7" w:line="482" w:lineRule="exact"/>
        <w:ind w:left="245"/>
        <w:rPr>
          <w:sz w:val="30"/>
          <w:szCs w:val="30"/>
        </w:rPr>
      </w:pPr>
      <w:r>
        <w:rPr>
          <w:spacing w:val="-11"/>
          <w:sz w:val="30"/>
          <w:szCs w:val="30"/>
        </w:rPr>
        <w:t>художньо-естетичний;</w:t>
      </w:r>
    </w:p>
    <w:p w:rsidR="00914E4B" w:rsidRDefault="00914E4B" w:rsidP="00914E4B">
      <w:pPr>
        <w:numPr>
          <w:ilvl w:val="0"/>
          <w:numId w:val="25"/>
        </w:numPr>
        <w:shd w:val="clear" w:color="auto" w:fill="FFFFFF"/>
        <w:tabs>
          <w:tab w:val="left" w:pos="770"/>
        </w:tabs>
        <w:adjustRightInd w:val="0"/>
        <w:spacing w:line="482" w:lineRule="exact"/>
        <w:ind w:left="245"/>
        <w:rPr>
          <w:sz w:val="30"/>
          <w:szCs w:val="30"/>
        </w:rPr>
      </w:pPr>
      <w:r>
        <w:rPr>
          <w:spacing w:val="-10"/>
          <w:sz w:val="30"/>
          <w:szCs w:val="30"/>
        </w:rPr>
        <w:t>учнівське-самоврядування</w:t>
      </w:r>
    </w:p>
    <w:p w:rsidR="00914E4B" w:rsidRDefault="00914E4B" w:rsidP="00914E4B">
      <w:pPr>
        <w:numPr>
          <w:ilvl w:val="0"/>
          <w:numId w:val="25"/>
        </w:numPr>
        <w:shd w:val="clear" w:color="auto" w:fill="FFFFFF"/>
        <w:tabs>
          <w:tab w:val="left" w:pos="770"/>
        </w:tabs>
        <w:adjustRightInd w:val="0"/>
        <w:spacing w:line="482" w:lineRule="exact"/>
        <w:ind w:left="245"/>
        <w:rPr>
          <w:sz w:val="30"/>
          <w:szCs w:val="30"/>
        </w:rPr>
      </w:pPr>
      <w:r>
        <w:rPr>
          <w:spacing w:val="-10"/>
          <w:sz w:val="30"/>
          <w:szCs w:val="30"/>
        </w:rPr>
        <w:t>робота з батьками</w:t>
      </w:r>
    </w:p>
    <w:p w:rsidR="00914E4B" w:rsidRDefault="00914E4B" w:rsidP="00914E4B">
      <w:pPr>
        <w:shd w:val="clear" w:color="auto" w:fill="FFFFFF"/>
        <w:spacing w:before="482" w:line="475" w:lineRule="exact"/>
        <w:ind w:right="14"/>
        <w:jc w:val="center"/>
      </w:pPr>
      <w:r>
        <w:rPr>
          <w:b/>
          <w:bCs/>
          <w:spacing w:val="-11"/>
          <w:sz w:val="30"/>
          <w:szCs w:val="30"/>
        </w:rPr>
        <w:t>Управлінська діяльність</w:t>
      </w:r>
    </w:p>
    <w:p w:rsidR="00914E4B" w:rsidRDefault="00914E4B" w:rsidP="00914E4B">
      <w:pPr>
        <w:shd w:val="clear" w:color="auto" w:fill="FFFFFF"/>
        <w:spacing w:line="475" w:lineRule="exact"/>
        <w:ind w:firstLine="281"/>
      </w:pPr>
      <w:r>
        <w:rPr>
          <w:spacing w:val="-4"/>
          <w:sz w:val="30"/>
          <w:szCs w:val="30"/>
        </w:rPr>
        <w:t xml:space="preserve">Модель управління Горошинського закладу загальної середньої освіти </w:t>
      </w:r>
      <w:r>
        <w:rPr>
          <w:sz w:val="30"/>
          <w:szCs w:val="30"/>
        </w:rPr>
        <w:t>ґрунтується на принципах:</w:t>
      </w:r>
    </w:p>
    <w:p w:rsidR="00914E4B" w:rsidRDefault="00914E4B" w:rsidP="00914E4B">
      <w:pPr>
        <w:shd w:val="clear" w:color="auto" w:fill="FFFFFF"/>
        <w:tabs>
          <w:tab w:val="left" w:pos="698"/>
        </w:tabs>
        <w:spacing w:line="475" w:lineRule="exact"/>
        <w:ind w:left="144"/>
      </w:pPr>
      <w:r>
        <w:rPr>
          <w:spacing w:val="-33"/>
          <w:sz w:val="30"/>
          <w:szCs w:val="30"/>
        </w:rPr>
        <w:t>1.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Принцип науковості.</w:t>
      </w:r>
    </w:p>
    <w:p w:rsidR="00914E4B" w:rsidRDefault="00914E4B" w:rsidP="00914E4B">
      <w:pPr>
        <w:shd w:val="clear" w:color="auto" w:fill="FFFFFF"/>
        <w:spacing w:before="14" w:line="475" w:lineRule="exact"/>
        <w:jc w:val="both"/>
      </w:pPr>
      <w:r>
        <w:rPr>
          <w:spacing w:val="-10"/>
          <w:sz w:val="30"/>
          <w:szCs w:val="30"/>
        </w:rPr>
        <w:t xml:space="preserve">Науковий підхід у керівництві школою дає можливість прийняти організаційно-адміністративні рішення й діяти на основі глибокого проникнення в сутність </w:t>
      </w:r>
      <w:r>
        <w:rPr>
          <w:sz w:val="30"/>
          <w:szCs w:val="30"/>
        </w:rPr>
        <w:t>педагогічного процесу.</w:t>
      </w:r>
    </w:p>
    <w:p w:rsidR="00914E4B" w:rsidRDefault="00914E4B" w:rsidP="00914E4B">
      <w:pPr>
        <w:shd w:val="clear" w:color="auto" w:fill="FFFFFF"/>
        <w:tabs>
          <w:tab w:val="left" w:pos="698"/>
        </w:tabs>
        <w:spacing w:line="475" w:lineRule="exact"/>
        <w:ind w:left="144"/>
      </w:pPr>
      <w:r>
        <w:rPr>
          <w:spacing w:val="-23"/>
          <w:sz w:val="30"/>
          <w:szCs w:val="30"/>
        </w:rPr>
        <w:t>2.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Принцип компетентності.</w:t>
      </w:r>
    </w:p>
    <w:p w:rsidR="00914E4B" w:rsidRDefault="00914E4B" w:rsidP="00914E4B">
      <w:pPr>
        <w:shd w:val="clear" w:color="auto" w:fill="FFFFFF"/>
        <w:tabs>
          <w:tab w:val="left" w:pos="698"/>
        </w:tabs>
        <w:spacing w:line="475" w:lineRule="exact"/>
        <w:ind w:left="144"/>
        <w:sectPr w:rsidR="00914E4B">
          <w:pgSz w:w="11909" w:h="16834"/>
          <w:pgMar w:top="1166" w:right="489" w:bottom="360" w:left="1491" w:header="708" w:footer="708" w:gutter="0"/>
          <w:cols w:space="60"/>
          <w:noEndnote/>
        </w:sectPr>
      </w:pPr>
    </w:p>
    <w:p w:rsidR="00914E4B" w:rsidRDefault="00914E4B" w:rsidP="00914E4B">
      <w:pPr>
        <w:shd w:val="clear" w:color="auto" w:fill="FFFFFF"/>
        <w:spacing w:line="482" w:lineRule="exact"/>
        <w:ind w:left="7" w:right="22"/>
        <w:jc w:val="both"/>
      </w:pPr>
      <w:r>
        <w:rPr>
          <w:spacing w:val="-6"/>
          <w:sz w:val="30"/>
          <w:szCs w:val="30"/>
        </w:rPr>
        <w:t xml:space="preserve">Керівник   школи   повинен   добре   знати   теоретичні   положення   педагогіки, </w:t>
      </w:r>
      <w:r>
        <w:rPr>
          <w:sz w:val="30"/>
          <w:szCs w:val="30"/>
        </w:rPr>
        <w:t>психології, закони, нормативні документи про освіту, тощо.</w:t>
      </w:r>
    </w:p>
    <w:p w:rsidR="00914E4B" w:rsidRDefault="00914E4B" w:rsidP="00914E4B">
      <w:pPr>
        <w:shd w:val="clear" w:color="auto" w:fill="FFFFFF"/>
        <w:tabs>
          <w:tab w:val="left" w:pos="706"/>
        </w:tabs>
        <w:spacing w:before="310" w:line="482" w:lineRule="exact"/>
        <w:ind w:left="151"/>
      </w:pPr>
      <w:r>
        <w:rPr>
          <w:spacing w:val="-23"/>
          <w:sz w:val="30"/>
          <w:szCs w:val="30"/>
        </w:rPr>
        <w:t>3.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Принцип конкретності та діловитості.</w:t>
      </w:r>
    </w:p>
    <w:p w:rsidR="00914E4B" w:rsidRDefault="00914E4B" w:rsidP="00914E4B">
      <w:pPr>
        <w:shd w:val="clear" w:color="auto" w:fill="FFFFFF"/>
        <w:spacing w:line="482" w:lineRule="exact"/>
        <w:ind w:right="14" w:firstLine="79"/>
        <w:jc w:val="both"/>
      </w:pPr>
      <w:r>
        <w:rPr>
          <w:spacing w:val="-8"/>
          <w:sz w:val="30"/>
          <w:szCs w:val="30"/>
        </w:rPr>
        <w:t xml:space="preserve">Цей принцип передбачає 'оперативність, чіткість, конкретність, результативність </w:t>
      </w:r>
      <w:r>
        <w:rPr>
          <w:sz w:val="30"/>
          <w:szCs w:val="30"/>
        </w:rPr>
        <w:t>у розв'язанні найактуальніших проблем.</w:t>
      </w:r>
    </w:p>
    <w:p w:rsidR="00914E4B" w:rsidRDefault="00914E4B" w:rsidP="00914E4B">
      <w:pPr>
        <w:shd w:val="clear" w:color="auto" w:fill="FFFFFF"/>
        <w:tabs>
          <w:tab w:val="left" w:pos="706"/>
        </w:tabs>
        <w:spacing w:line="482" w:lineRule="exact"/>
        <w:ind w:left="151"/>
      </w:pPr>
      <w:r>
        <w:rPr>
          <w:spacing w:val="-23"/>
          <w:sz w:val="30"/>
          <w:szCs w:val="30"/>
        </w:rPr>
        <w:t>4.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Принцип оптимізації.</w:t>
      </w:r>
    </w:p>
    <w:p w:rsidR="00914E4B" w:rsidRDefault="00914E4B" w:rsidP="00914E4B">
      <w:pPr>
        <w:shd w:val="clear" w:color="auto" w:fill="FFFFFF"/>
        <w:spacing w:line="482" w:lineRule="exact"/>
        <w:ind w:left="7" w:right="7" w:firstLine="72"/>
        <w:jc w:val="both"/>
      </w:pPr>
      <w:r>
        <w:rPr>
          <w:spacing w:val="-7"/>
          <w:sz w:val="30"/>
          <w:szCs w:val="30"/>
        </w:rPr>
        <w:t xml:space="preserve">Найкращий вибір мети, засобів, методів управління та здійснення контролю з </w:t>
      </w:r>
      <w:r>
        <w:rPr>
          <w:spacing w:val="-10"/>
          <w:sz w:val="30"/>
          <w:szCs w:val="30"/>
        </w:rPr>
        <w:t>метою досягнення максимальних результатів у навчально-виховній роботі.</w:t>
      </w:r>
    </w:p>
    <w:p w:rsidR="00914E4B" w:rsidRDefault="00914E4B" w:rsidP="00914E4B">
      <w:pPr>
        <w:shd w:val="clear" w:color="auto" w:fill="FFFFFF"/>
        <w:tabs>
          <w:tab w:val="left" w:pos="706"/>
        </w:tabs>
        <w:spacing w:line="482" w:lineRule="exact"/>
        <w:ind w:left="151"/>
      </w:pPr>
      <w:r>
        <w:rPr>
          <w:spacing w:val="-27"/>
          <w:sz w:val="30"/>
          <w:szCs w:val="30"/>
        </w:rPr>
        <w:t>5.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Принцип плановості.</w:t>
      </w:r>
    </w:p>
    <w:p w:rsidR="00914E4B" w:rsidRDefault="00914E4B" w:rsidP="00914E4B">
      <w:pPr>
        <w:shd w:val="clear" w:color="auto" w:fill="FFFFFF"/>
        <w:spacing w:before="36" w:line="475" w:lineRule="exact"/>
        <w:ind w:left="7" w:right="14"/>
        <w:jc w:val="both"/>
      </w:pPr>
      <w:r>
        <w:rPr>
          <w:spacing w:val="-9"/>
          <w:sz w:val="30"/>
          <w:szCs w:val="30"/>
        </w:rPr>
        <w:t xml:space="preserve">Тільки   на   основі   перспективного   та   поточного   планування   забезпечується </w:t>
      </w:r>
      <w:r>
        <w:rPr>
          <w:sz w:val="30"/>
          <w:szCs w:val="30"/>
        </w:rPr>
        <w:t>кваліфіковане управління школою.</w:t>
      </w:r>
    </w:p>
    <w:p w:rsidR="00914E4B" w:rsidRDefault="00914E4B" w:rsidP="00914E4B">
      <w:pPr>
        <w:shd w:val="clear" w:color="auto" w:fill="FFFFFF"/>
        <w:tabs>
          <w:tab w:val="left" w:pos="706"/>
        </w:tabs>
        <w:spacing w:line="475" w:lineRule="exact"/>
        <w:ind w:left="151"/>
      </w:pPr>
      <w:r>
        <w:rPr>
          <w:spacing w:val="-23"/>
          <w:sz w:val="30"/>
          <w:szCs w:val="30"/>
        </w:rPr>
        <w:t>6.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Принцип гуманізації.</w:t>
      </w:r>
    </w:p>
    <w:p w:rsidR="00914E4B" w:rsidRDefault="00914E4B" w:rsidP="00914E4B">
      <w:pPr>
        <w:shd w:val="clear" w:color="auto" w:fill="FFFFFF"/>
        <w:spacing w:line="475" w:lineRule="exact"/>
        <w:ind w:firstLine="79"/>
        <w:jc w:val="both"/>
      </w:pPr>
      <w:r>
        <w:rPr>
          <w:spacing w:val="-9"/>
          <w:sz w:val="30"/>
          <w:szCs w:val="30"/>
        </w:rPr>
        <w:t xml:space="preserve">Повага до вчителя, визнання його гідності, віра в нього, готовність прийти на </w:t>
      </w:r>
      <w:r>
        <w:rPr>
          <w:spacing w:val="-2"/>
          <w:sz w:val="30"/>
          <w:szCs w:val="30"/>
        </w:rPr>
        <w:t xml:space="preserve">допомогу створюють сприятливу атмосферу для розкриття його таланту, </w:t>
      </w:r>
      <w:r>
        <w:rPr>
          <w:sz w:val="30"/>
          <w:szCs w:val="30"/>
        </w:rPr>
        <w:t>підвищення педагогічної майстерності.</w:t>
      </w:r>
    </w:p>
    <w:p w:rsidR="00914E4B" w:rsidRDefault="00914E4B" w:rsidP="00914E4B">
      <w:pPr>
        <w:shd w:val="clear" w:color="auto" w:fill="FFFFFF"/>
        <w:tabs>
          <w:tab w:val="left" w:pos="706"/>
        </w:tabs>
        <w:spacing w:line="475" w:lineRule="exact"/>
        <w:ind w:left="151"/>
      </w:pPr>
      <w:r>
        <w:rPr>
          <w:spacing w:val="-23"/>
          <w:sz w:val="30"/>
          <w:szCs w:val="30"/>
        </w:rPr>
        <w:t>7.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Принцип національної свідомості і патріотизму.</w:t>
      </w:r>
    </w:p>
    <w:p w:rsidR="00914E4B" w:rsidRDefault="00914E4B" w:rsidP="00914E4B">
      <w:pPr>
        <w:shd w:val="clear" w:color="auto" w:fill="FFFFFF"/>
        <w:spacing w:before="662"/>
        <w:ind w:right="22"/>
        <w:jc w:val="center"/>
      </w:pPr>
      <w:r>
        <w:rPr>
          <w:b/>
          <w:bCs/>
          <w:spacing w:val="-10"/>
          <w:sz w:val="30"/>
          <w:szCs w:val="30"/>
        </w:rPr>
        <w:t>Фінансово - господарська діяльність.</w:t>
      </w:r>
    </w:p>
    <w:p w:rsidR="00914E4B" w:rsidRDefault="00914E4B" w:rsidP="00914E4B">
      <w:pPr>
        <w:shd w:val="clear" w:color="auto" w:fill="FFFFFF"/>
        <w:spacing w:before="166"/>
        <w:ind w:left="2671"/>
      </w:pPr>
      <w:r>
        <w:rPr>
          <w:spacing w:val="-10"/>
          <w:sz w:val="30"/>
          <w:szCs w:val="30"/>
        </w:rPr>
        <w:t>Матеріально-технічне забезпечення</w:t>
      </w:r>
    </w:p>
    <w:p w:rsidR="00914E4B" w:rsidRDefault="00914E4B" w:rsidP="00914E4B">
      <w:pPr>
        <w:shd w:val="clear" w:color="auto" w:fill="FFFFFF"/>
        <w:spacing w:before="432"/>
        <w:ind w:left="295"/>
        <w:jc w:val="both"/>
      </w:pPr>
      <w:r>
        <w:rPr>
          <w:spacing w:val="-9"/>
          <w:sz w:val="30"/>
          <w:szCs w:val="30"/>
        </w:rPr>
        <w:t>Фінансово-господарська діяльність закладу здійснюється на основі коштів</w:t>
      </w:r>
    </w:p>
    <w:p w:rsidR="00914E4B" w:rsidRDefault="00914E4B" w:rsidP="00914E4B">
      <w:pPr>
        <w:shd w:val="clear" w:color="auto" w:fill="FFFFFF"/>
        <w:spacing w:before="79" w:line="461" w:lineRule="exact"/>
        <w:ind w:right="14"/>
        <w:jc w:val="both"/>
        <w:rPr>
          <w:spacing w:val="-10"/>
          <w:sz w:val="30"/>
          <w:szCs w:val="30"/>
        </w:rPr>
      </w:pPr>
      <w:r>
        <w:rPr>
          <w:spacing w:val="-9"/>
          <w:sz w:val="30"/>
          <w:szCs w:val="30"/>
        </w:rPr>
        <w:t xml:space="preserve">Державного та місцевого бюджетів, що надходять у розмірі, передбаченому нормативами фінансування закладу для забезпечення належних умов його </w:t>
      </w:r>
      <w:r>
        <w:rPr>
          <w:spacing w:val="-11"/>
          <w:sz w:val="30"/>
          <w:szCs w:val="30"/>
        </w:rPr>
        <w:t xml:space="preserve">життєдіяльності. Джерелами позабюджетного фінансування закладу є добровільні </w:t>
      </w:r>
      <w:r>
        <w:rPr>
          <w:spacing w:val="-10"/>
          <w:sz w:val="30"/>
          <w:szCs w:val="30"/>
        </w:rPr>
        <w:t xml:space="preserve">благодійні внески батьків. Розподіл коштів добровільних батьківських внесків </w:t>
      </w:r>
      <w:r>
        <w:rPr>
          <w:sz w:val="30"/>
          <w:szCs w:val="30"/>
        </w:rPr>
        <w:t xml:space="preserve">відбувається згідно з фактичним їх надходженням за погодженням із </w:t>
      </w:r>
      <w:r>
        <w:rPr>
          <w:spacing w:val="-11"/>
          <w:sz w:val="30"/>
          <w:szCs w:val="30"/>
        </w:rPr>
        <w:t xml:space="preserve">загальношкільним батьківським комітетом. Невикористані в поточному звітному періоді (навчальному році) кошти не підлягають вилученню і використовуються в </w:t>
      </w:r>
      <w:r>
        <w:rPr>
          <w:spacing w:val="-10"/>
          <w:sz w:val="30"/>
          <w:szCs w:val="30"/>
        </w:rPr>
        <w:t xml:space="preserve">наступних звітних періодах. </w:t>
      </w:r>
    </w:p>
    <w:p w:rsidR="00914E4B" w:rsidRDefault="00914E4B" w:rsidP="00914E4B">
      <w:pPr>
        <w:shd w:val="clear" w:color="auto" w:fill="FFFFFF"/>
        <w:spacing w:before="79" w:line="461" w:lineRule="exact"/>
        <w:ind w:right="14"/>
        <w:jc w:val="both"/>
      </w:pPr>
      <w:r>
        <w:rPr>
          <w:spacing w:val="-10"/>
          <w:sz w:val="30"/>
          <w:szCs w:val="30"/>
        </w:rPr>
        <w:t xml:space="preserve">Матеріально-технічна база навчального закладу </w:t>
      </w:r>
      <w:r>
        <w:rPr>
          <w:sz w:val="30"/>
          <w:szCs w:val="30"/>
        </w:rPr>
        <w:t>-   навчальних кабінетів -15</w:t>
      </w:r>
    </w:p>
    <w:p w:rsidR="00914E4B" w:rsidRDefault="00914E4B" w:rsidP="00914E4B">
      <w:pPr>
        <w:shd w:val="clear" w:color="auto" w:fill="FFFFFF"/>
        <w:spacing w:before="79" w:line="461" w:lineRule="exact"/>
        <w:ind w:right="14"/>
        <w:jc w:val="both"/>
        <w:sectPr w:rsidR="00914E4B">
          <w:pgSz w:w="11909" w:h="16834"/>
          <w:pgMar w:top="1108" w:right="821" w:bottom="360" w:left="1145" w:header="708" w:footer="708" w:gutter="0"/>
          <w:cols w:space="60"/>
          <w:noEndnote/>
        </w:sectPr>
      </w:pPr>
    </w:p>
    <w:p w:rsidR="00914E4B" w:rsidRPr="00774283" w:rsidRDefault="00914E4B" w:rsidP="00914E4B">
      <w:pPr>
        <w:numPr>
          <w:ilvl w:val="0"/>
          <w:numId w:val="26"/>
        </w:numPr>
        <w:shd w:val="clear" w:color="auto" w:fill="FFFFFF"/>
        <w:tabs>
          <w:tab w:val="left" w:pos="727"/>
        </w:tabs>
        <w:adjustRightInd w:val="0"/>
        <w:ind w:left="374"/>
        <w:rPr>
          <w:sz w:val="30"/>
          <w:szCs w:val="30"/>
        </w:rPr>
      </w:pPr>
      <w:r w:rsidRPr="00774283">
        <w:rPr>
          <w:spacing w:val="-9"/>
          <w:sz w:val="30"/>
          <w:szCs w:val="30"/>
        </w:rPr>
        <w:t>спортивна зала</w:t>
      </w:r>
    </w:p>
    <w:p w:rsidR="00914E4B" w:rsidRDefault="00914E4B" w:rsidP="00914E4B">
      <w:pPr>
        <w:numPr>
          <w:ilvl w:val="0"/>
          <w:numId w:val="26"/>
        </w:numPr>
        <w:shd w:val="clear" w:color="auto" w:fill="FFFFFF"/>
        <w:tabs>
          <w:tab w:val="left" w:pos="727"/>
        </w:tabs>
        <w:adjustRightInd w:val="0"/>
        <w:spacing w:before="43" w:line="475" w:lineRule="exact"/>
        <w:ind w:left="374"/>
        <w:rPr>
          <w:sz w:val="30"/>
          <w:szCs w:val="30"/>
        </w:rPr>
      </w:pPr>
      <w:r w:rsidRPr="00774283">
        <w:rPr>
          <w:spacing w:val="-9"/>
          <w:sz w:val="30"/>
          <w:szCs w:val="30"/>
        </w:rPr>
        <w:t>актова зала</w:t>
      </w:r>
    </w:p>
    <w:p w:rsidR="00914E4B" w:rsidRDefault="00914E4B" w:rsidP="00914E4B">
      <w:pPr>
        <w:numPr>
          <w:ilvl w:val="0"/>
          <w:numId w:val="26"/>
        </w:numPr>
        <w:shd w:val="clear" w:color="auto" w:fill="FFFFFF"/>
        <w:tabs>
          <w:tab w:val="left" w:pos="727"/>
        </w:tabs>
        <w:adjustRightInd w:val="0"/>
        <w:spacing w:before="43" w:line="475" w:lineRule="exact"/>
        <w:ind w:left="374"/>
        <w:rPr>
          <w:sz w:val="30"/>
          <w:szCs w:val="30"/>
        </w:rPr>
      </w:pPr>
      <w:r w:rsidRPr="00774283">
        <w:rPr>
          <w:sz w:val="28"/>
          <w:szCs w:val="28"/>
        </w:rPr>
        <w:t>майстерня по металу (функціонування призупинено)</w:t>
      </w:r>
    </w:p>
    <w:p w:rsidR="00914E4B" w:rsidRPr="00774283" w:rsidRDefault="00914E4B" w:rsidP="00914E4B">
      <w:pPr>
        <w:numPr>
          <w:ilvl w:val="0"/>
          <w:numId w:val="26"/>
        </w:numPr>
        <w:shd w:val="clear" w:color="auto" w:fill="FFFFFF"/>
        <w:tabs>
          <w:tab w:val="left" w:pos="727"/>
        </w:tabs>
        <w:adjustRightInd w:val="0"/>
        <w:spacing w:before="43" w:line="475" w:lineRule="exact"/>
        <w:ind w:left="374"/>
        <w:rPr>
          <w:sz w:val="30"/>
          <w:szCs w:val="30"/>
        </w:rPr>
      </w:pPr>
      <w:r w:rsidRPr="00774283">
        <w:rPr>
          <w:sz w:val="28"/>
          <w:szCs w:val="28"/>
        </w:rPr>
        <w:t>майстерня по дереву (функціонування призупинено)</w:t>
      </w:r>
    </w:p>
    <w:p w:rsidR="00914E4B" w:rsidRDefault="00914E4B" w:rsidP="00914E4B">
      <w:pPr>
        <w:numPr>
          <w:ilvl w:val="0"/>
          <w:numId w:val="26"/>
        </w:numPr>
        <w:shd w:val="clear" w:color="auto" w:fill="FFFFFF"/>
        <w:tabs>
          <w:tab w:val="left" w:pos="727"/>
        </w:tabs>
        <w:adjustRightInd w:val="0"/>
        <w:spacing w:before="7" w:line="482" w:lineRule="exact"/>
        <w:ind w:left="374"/>
        <w:rPr>
          <w:sz w:val="30"/>
          <w:szCs w:val="30"/>
        </w:rPr>
      </w:pPr>
      <w:r>
        <w:rPr>
          <w:spacing w:val="-10"/>
          <w:sz w:val="30"/>
          <w:szCs w:val="30"/>
        </w:rPr>
        <w:t>бібліотека</w:t>
      </w:r>
    </w:p>
    <w:p w:rsidR="00914E4B" w:rsidRDefault="00914E4B" w:rsidP="00914E4B">
      <w:pPr>
        <w:numPr>
          <w:ilvl w:val="0"/>
          <w:numId w:val="26"/>
        </w:numPr>
        <w:shd w:val="clear" w:color="auto" w:fill="FFFFFF"/>
        <w:tabs>
          <w:tab w:val="left" w:pos="727"/>
        </w:tabs>
        <w:adjustRightInd w:val="0"/>
        <w:spacing w:line="482" w:lineRule="exact"/>
        <w:ind w:left="374"/>
        <w:rPr>
          <w:sz w:val="30"/>
          <w:szCs w:val="30"/>
        </w:rPr>
      </w:pPr>
      <w:r>
        <w:rPr>
          <w:spacing w:val="-10"/>
          <w:sz w:val="30"/>
          <w:szCs w:val="30"/>
        </w:rPr>
        <w:t>комп'ютерний клас</w:t>
      </w:r>
    </w:p>
    <w:p w:rsidR="00914E4B" w:rsidRDefault="00914E4B" w:rsidP="00914E4B">
      <w:pPr>
        <w:numPr>
          <w:ilvl w:val="0"/>
          <w:numId w:val="26"/>
        </w:numPr>
        <w:shd w:val="clear" w:color="auto" w:fill="FFFFFF"/>
        <w:tabs>
          <w:tab w:val="left" w:pos="727"/>
        </w:tabs>
        <w:adjustRightInd w:val="0"/>
        <w:spacing w:line="482" w:lineRule="exact"/>
        <w:ind w:left="374"/>
        <w:rPr>
          <w:sz w:val="30"/>
          <w:szCs w:val="30"/>
        </w:rPr>
      </w:pPr>
      <w:r>
        <w:rPr>
          <w:spacing w:val="-3"/>
          <w:sz w:val="30"/>
          <w:szCs w:val="30"/>
        </w:rPr>
        <w:t>музей села</w:t>
      </w:r>
    </w:p>
    <w:p w:rsidR="00914E4B" w:rsidRDefault="00914E4B" w:rsidP="00914E4B">
      <w:pPr>
        <w:numPr>
          <w:ilvl w:val="0"/>
          <w:numId w:val="26"/>
        </w:numPr>
        <w:shd w:val="clear" w:color="auto" w:fill="FFFFFF"/>
        <w:tabs>
          <w:tab w:val="left" w:pos="727"/>
        </w:tabs>
        <w:adjustRightInd w:val="0"/>
        <w:spacing w:line="482" w:lineRule="exact"/>
        <w:ind w:left="374"/>
        <w:rPr>
          <w:sz w:val="30"/>
          <w:szCs w:val="30"/>
        </w:rPr>
      </w:pPr>
      <w:r>
        <w:rPr>
          <w:spacing w:val="-6"/>
          <w:sz w:val="30"/>
          <w:szCs w:val="30"/>
        </w:rPr>
        <w:t>етнографічний музей</w:t>
      </w:r>
    </w:p>
    <w:p w:rsidR="00914E4B" w:rsidRDefault="00914E4B" w:rsidP="00914E4B">
      <w:pPr>
        <w:shd w:val="clear" w:color="auto" w:fill="FFFFFF"/>
        <w:spacing w:before="43" w:line="475" w:lineRule="exact"/>
        <w:ind w:left="3312"/>
      </w:pPr>
      <w:r>
        <w:rPr>
          <w:rFonts w:ascii="Courier New" w:hAnsi="Courier New"/>
          <w:b/>
          <w:bCs/>
          <w:spacing w:val="-5"/>
          <w:w w:val="82"/>
          <w:sz w:val="28"/>
          <w:szCs w:val="28"/>
        </w:rPr>
        <w:t>Технології</w:t>
      </w:r>
    </w:p>
    <w:p w:rsidR="00914E4B" w:rsidRDefault="00914E4B" w:rsidP="00914E4B">
      <w:pPr>
        <w:shd w:val="clear" w:color="auto" w:fill="FFFFFF"/>
        <w:spacing w:line="475" w:lineRule="exact"/>
        <w:ind w:firstLine="281"/>
        <w:jc w:val="both"/>
      </w:pPr>
      <w:r>
        <w:rPr>
          <w:spacing w:val="-10"/>
          <w:sz w:val="30"/>
          <w:szCs w:val="30"/>
        </w:rPr>
        <w:t xml:space="preserve">Основною формою організації навчально-виховного процесу в школі є урок, а </w:t>
      </w:r>
      <w:r>
        <w:rPr>
          <w:spacing w:val="-1"/>
          <w:sz w:val="30"/>
          <w:szCs w:val="30"/>
        </w:rPr>
        <w:t xml:space="preserve">головним резервом підвищення його результативності — сучасні освітні </w:t>
      </w:r>
      <w:r>
        <w:rPr>
          <w:spacing w:val="-6"/>
          <w:sz w:val="30"/>
          <w:szCs w:val="30"/>
        </w:rPr>
        <w:t xml:space="preserve">технології. Відповідно до особливостей педагогічної системи школи освітні </w:t>
      </w:r>
      <w:r>
        <w:rPr>
          <w:sz w:val="30"/>
          <w:szCs w:val="30"/>
        </w:rPr>
        <w:t>технології забезпечують:</w:t>
      </w:r>
    </w:p>
    <w:p w:rsidR="00914E4B" w:rsidRDefault="00914E4B" w:rsidP="00914E4B">
      <w:pPr>
        <w:shd w:val="clear" w:color="auto" w:fill="FFFFFF"/>
        <w:spacing w:line="475" w:lineRule="exact"/>
        <w:ind w:left="252"/>
      </w:pPr>
      <w:r>
        <w:rPr>
          <w:spacing w:val="-5"/>
          <w:sz w:val="30"/>
          <w:szCs w:val="30"/>
        </w:rPr>
        <w:t>•пошук обдарованих дітей;</w:t>
      </w:r>
    </w:p>
    <w:p w:rsidR="00914E4B" w:rsidRDefault="00914E4B" w:rsidP="00914E4B">
      <w:pPr>
        <w:numPr>
          <w:ilvl w:val="0"/>
          <w:numId w:val="27"/>
        </w:numPr>
        <w:shd w:val="clear" w:color="auto" w:fill="FFFFFF"/>
        <w:tabs>
          <w:tab w:val="left" w:pos="382"/>
        </w:tabs>
        <w:adjustRightInd w:val="0"/>
        <w:spacing w:before="7" w:line="475" w:lineRule="exact"/>
        <w:ind w:left="223"/>
        <w:rPr>
          <w:sz w:val="30"/>
          <w:szCs w:val="30"/>
        </w:rPr>
      </w:pPr>
      <w:r>
        <w:rPr>
          <w:spacing w:val="-9"/>
          <w:sz w:val="30"/>
          <w:szCs w:val="30"/>
        </w:rPr>
        <w:t>активність кожного учня в опануванні й передачі знань у процесі навчання;</w:t>
      </w:r>
    </w:p>
    <w:p w:rsidR="00914E4B" w:rsidRDefault="00914E4B" w:rsidP="00914E4B">
      <w:pPr>
        <w:numPr>
          <w:ilvl w:val="0"/>
          <w:numId w:val="27"/>
        </w:numPr>
        <w:shd w:val="clear" w:color="auto" w:fill="FFFFFF"/>
        <w:tabs>
          <w:tab w:val="left" w:pos="382"/>
        </w:tabs>
        <w:adjustRightInd w:val="0"/>
        <w:spacing w:line="475" w:lineRule="exact"/>
        <w:ind w:right="547" w:firstLine="223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демократичний стиль спілкування на рівні «учитель — учень», учнів між </w:t>
      </w:r>
      <w:r>
        <w:rPr>
          <w:sz w:val="30"/>
          <w:szCs w:val="30"/>
        </w:rPr>
        <w:t>собою, загальну співпрацю й взаємодопомогу;</w:t>
      </w:r>
    </w:p>
    <w:p w:rsidR="00914E4B" w:rsidRDefault="00914E4B" w:rsidP="00914E4B">
      <w:pPr>
        <w:numPr>
          <w:ilvl w:val="0"/>
          <w:numId w:val="27"/>
        </w:numPr>
        <w:shd w:val="clear" w:color="auto" w:fill="FFFFFF"/>
        <w:tabs>
          <w:tab w:val="left" w:pos="382"/>
        </w:tabs>
        <w:adjustRightInd w:val="0"/>
        <w:spacing w:line="475" w:lineRule="exact"/>
        <w:ind w:right="1094" w:firstLine="223"/>
        <w:rPr>
          <w:sz w:val="30"/>
          <w:szCs w:val="30"/>
        </w:rPr>
      </w:pPr>
      <w:r>
        <w:rPr>
          <w:spacing w:val="-11"/>
          <w:sz w:val="30"/>
          <w:szCs w:val="30"/>
        </w:rPr>
        <w:t xml:space="preserve">індивідуальний спосіб роботи або спосіб роботи в малій групі, що дає </w:t>
      </w:r>
      <w:r>
        <w:rPr>
          <w:sz w:val="30"/>
          <w:szCs w:val="30"/>
        </w:rPr>
        <w:t>можливість учневі утвердити своє особисте «Я»;</w:t>
      </w:r>
    </w:p>
    <w:p w:rsidR="00914E4B" w:rsidRDefault="00914E4B" w:rsidP="00914E4B">
      <w:pPr>
        <w:numPr>
          <w:ilvl w:val="0"/>
          <w:numId w:val="27"/>
        </w:numPr>
        <w:shd w:val="clear" w:color="auto" w:fill="FFFFFF"/>
        <w:tabs>
          <w:tab w:val="left" w:pos="382"/>
        </w:tabs>
        <w:adjustRightInd w:val="0"/>
        <w:spacing w:line="475" w:lineRule="exact"/>
        <w:ind w:right="1094" w:firstLine="223"/>
        <w:rPr>
          <w:sz w:val="30"/>
          <w:szCs w:val="30"/>
        </w:rPr>
      </w:pPr>
      <w:r>
        <w:rPr>
          <w:spacing w:val="-11"/>
          <w:sz w:val="30"/>
          <w:szCs w:val="30"/>
        </w:rPr>
        <w:t xml:space="preserve">можливість засвоєння навчального матеріалу в обсязі й термінах, що </w:t>
      </w:r>
      <w:r>
        <w:rPr>
          <w:spacing w:val="-9"/>
          <w:sz w:val="30"/>
          <w:szCs w:val="30"/>
        </w:rPr>
        <w:t>визначаються психофізіологічними особливостями індивідуальності;</w:t>
      </w:r>
    </w:p>
    <w:p w:rsidR="00914E4B" w:rsidRDefault="00914E4B" w:rsidP="00914E4B">
      <w:pPr>
        <w:numPr>
          <w:ilvl w:val="0"/>
          <w:numId w:val="27"/>
        </w:numPr>
        <w:shd w:val="clear" w:color="auto" w:fill="FFFFFF"/>
        <w:tabs>
          <w:tab w:val="left" w:pos="382"/>
        </w:tabs>
        <w:adjustRightInd w:val="0"/>
        <w:spacing w:before="7" w:line="475" w:lineRule="exact"/>
        <w:ind w:right="547" w:firstLine="223"/>
        <w:rPr>
          <w:sz w:val="30"/>
          <w:szCs w:val="30"/>
        </w:rPr>
      </w:pPr>
      <w:r>
        <w:rPr>
          <w:spacing w:val="-11"/>
          <w:sz w:val="30"/>
          <w:szCs w:val="30"/>
        </w:rPr>
        <w:t xml:space="preserve">взаємний контроль та взаємне навчання, що є не тільки головним резервом </w:t>
      </w:r>
      <w:r>
        <w:rPr>
          <w:spacing w:val="-10"/>
          <w:sz w:val="30"/>
          <w:szCs w:val="30"/>
        </w:rPr>
        <w:t>ефективності навчання, а й важливим засобом морального виховання.</w:t>
      </w:r>
    </w:p>
    <w:p w:rsidR="00914E4B" w:rsidRDefault="00914E4B" w:rsidP="00914E4B">
      <w:pPr>
        <w:shd w:val="clear" w:color="auto" w:fill="FFFFFF"/>
        <w:spacing w:before="7" w:line="482" w:lineRule="exact"/>
        <w:ind w:right="22" w:firstLine="346"/>
        <w:jc w:val="both"/>
      </w:pPr>
      <w:r>
        <w:rPr>
          <w:spacing w:val="-7"/>
          <w:sz w:val="30"/>
          <w:szCs w:val="30"/>
        </w:rPr>
        <w:t xml:space="preserve">Педагогічний колектив працює над проблемою є «Формування соціально </w:t>
      </w:r>
      <w:r>
        <w:rPr>
          <w:sz w:val="30"/>
          <w:szCs w:val="30"/>
        </w:rPr>
        <w:t>значущих компетентностей в учнів».</w:t>
      </w:r>
    </w:p>
    <w:p w:rsidR="00914E4B" w:rsidRDefault="00914E4B" w:rsidP="00914E4B">
      <w:pPr>
        <w:shd w:val="clear" w:color="auto" w:fill="FFFFFF"/>
        <w:spacing w:before="7" w:line="482" w:lineRule="exact"/>
        <w:ind w:left="7" w:right="29" w:firstLine="202"/>
        <w:jc w:val="both"/>
      </w:pPr>
      <w:r>
        <w:rPr>
          <w:spacing w:val="-7"/>
          <w:sz w:val="30"/>
          <w:szCs w:val="30"/>
        </w:rPr>
        <w:t xml:space="preserve">Робота    над     проблемою     сприяє     створенню     оптимальних     умов     для </w:t>
      </w:r>
      <w:r>
        <w:rPr>
          <w:spacing w:val="-4"/>
          <w:sz w:val="30"/>
          <w:szCs w:val="30"/>
        </w:rPr>
        <w:t>індивідуалізації навчання, самореалізації та самоствердження учнів.</w:t>
      </w:r>
    </w:p>
    <w:p w:rsidR="00914E4B" w:rsidRDefault="00914E4B" w:rsidP="00914E4B">
      <w:pPr>
        <w:shd w:val="clear" w:color="auto" w:fill="FFFFFF"/>
        <w:spacing w:line="482" w:lineRule="exact"/>
        <w:ind w:left="7" w:right="547" w:firstLine="353"/>
      </w:pPr>
      <w:r>
        <w:rPr>
          <w:spacing w:val="-5"/>
          <w:sz w:val="30"/>
          <w:szCs w:val="30"/>
        </w:rPr>
        <w:t xml:space="preserve">Наслідками даної роботи є високий відсоток учнів, які продовжують </w:t>
      </w:r>
      <w:r>
        <w:rPr>
          <w:sz w:val="30"/>
          <w:szCs w:val="30"/>
        </w:rPr>
        <w:t>навчання у вищих навчальних закладах.</w:t>
      </w:r>
    </w:p>
    <w:p w:rsidR="00914E4B" w:rsidRDefault="00914E4B" w:rsidP="00914E4B">
      <w:pPr>
        <w:shd w:val="clear" w:color="auto" w:fill="FFFFFF"/>
        <w:spacing w:line="482" w:lineRule="exact"/>
        <w:ind w:left="7" w:right="547" w:firstLine="353"/>
        <w:sectPr w:rsidR="00914E4B" w:rsidSect="00914E4B">
          <w:pgSz w:w="11909" w:h="16834"/>
          <w:pgMar w:top="851" w:right="529" w:bottom="360" w:left="1430" w:header="708" w:footer="708" w:gutter="0"/>
          <w:cols w:space="60"/>
          <w:noEndnote/>
        </w:sectPr>
      </w:pPr>
    </w:p>
    <w:p w:rsidR="00914E4B" w:rsidRDefault="00914E4B" w:rsidP="00914E4B">
      <w:pPr>
        <w:shd w:val="clear" w:color="auto" w:fill="FFFFFF"/>
        <w:ind w:left="3794"/>
      </w:pPr>
      <w:r>
        <w:rPr>
          <w:b/>
          <w:bCs/>
          <w:spacing w:val="-11"/>
          <w:sz w:val="30"/>
          <w:szCs w:val="30"/>
          <w:lang w:val="en-US"/>
        </w:rPr>
        <w:t xml:space="preserve">III- </w:t>
      </w:r>
      <w:r>
        <w:rPr>
          <w:b/>
          <w:bCs/>
          <w:spacing w:val="-11"/>
          <w:sz w:val="30"/>
          <w:szCs w:val="30"/>
        </w:rPr>
        <w:t>4 Принципи реалізації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7"/>
        <w:gridCol w:w="3672"/>
        <w:gridCol w:w="6271"/>
      </w:tblGrid>
      <w:tr w:rsidR="00914E4B" w:rsidTr="00914E4B">
        <w:trPr>
          <w:trHeight w:hRule="exact" w:val="238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36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627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</w:tr>
      <w:tr w:rsidR="00914E4B" w:rsidTr="00914E4B">
        <w:trPr>
          <w:trHeight w:hRule="exact" w:val="382"/>
        </w:trPr>
        <w:tc>
          <w:tcPr>
            <w:tcW w:w="3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  <w:r>
              <w:rPr>
                <w:sz w:val="30"/>
                <w:szCs w:val="30"/>
              </w:rPr>
              <w:t>Принципи реалізації</w:t>
            </w:r>
          </w:p>
        </w:tc>
        <w:tc>
          <w:tcPr>
            <w:tcW w:w="62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  <w:ind w:left="367"/>
            </w:pPr>
            <w:r>
              <w:rPr>
                <w:spacing w:val="-12"/>
                <w:sz w:val="30"/>
                <w:szCs w:val="30"/>
              </w:rPr>
              <w:t>1.Принцип суб'єктності. Сприяє розвиткові</w:t>
            </w:r>
          </w:p>
        </w:tc>
      </w:tr>
      <w:tr w:rsidR="00914E4B" w:rsidTr="00914E4B">
        <w:trPr>
          <w:trHeight w:hRule="exact" w:val="4169"/>
        </w:trPr>
        <w:tc>
          <w:tcPr>
            <w:tcW w:w="3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3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  <w:ind w:left="7"/>
            </w:pPr>
          </w:p>
        </w:tc>
        <w:tc>
          <w:tcPr>
            <w:tcW w:w="62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  <w:spacing w:line="317" w:lineRule="exact"/>
              <w:ind w:right="454" w:hanging="7"/>
            </w:pPr>
            <w:r>
              <w:rPr>
                <w:spacing w:val="-4"/>
                <w:sz w:val="30"/>
                <w:szCs w:val="30"/>
              </w:rPr>
              <w:t xml:space="preserve">здатності  дитини   зрозуміти  своє «Я»   в </w:t>
            </w:r>
            <w:r>
              <w:rPr>
                <w:spacing w:val="-2"/>
                <w:sz w:val="30"/>
                <w:szCs w:val="30"/>
              </w:rPr>
              <w:t xml:space="preserve">стосунках з   іншими людьми  та світом, </w:t>
            </w:r>
            <w:r>
              <w:rPr>
                <w:spacing w:val="-10"/>
                <w:sz w:val="30"/>
                <w:szCs w:val="30"/>
              </w:rPr>
              <w:t xml:space="preserve">осмислити свої дії, передбачити їх наслідки, </w:t>
            </w:r>
            <w:r>
              <w:rPr>
                <w:spacing w:val="-11"/>
                <w:sz w:val="30"/>
                <w:szCs w:val="30"/>
              </w:rPr>
              <w:t xml:space="preserve">як для інших, так і для власної долі, оцінювати </w:t>
            </w:r>
            <w:r>
              <w:rPr>
                <w:sz w:val="30"/>
                <w:szCs w:val="30"/>
              </w:rPr>
              <w:t>себе, як носія власного досвіду.</w:t>
            </w:r>
          </w:p>
          <w:p w:rsidR="00914E4B" w:rsidRDefault="00914E4B" w:rsidP="00914E4B">
            <w:pPr>
              <w:shd w:val="clear" w:color="auto" w:fill="FFFFFF"/>
              <w:spacing w:line="317" w:lineRule="exact"/>
              <w:ind w:right="454" w:firstLine="202"/>
            </w:pPr>
            <w:r>
              <w:rPr>
                <w:spacing w:val="-7"/>
                <w:sz w:val="30"/>
                <w:szCs w:val="30"/>
              </w:rPr>
              <w:t xml:space="preserve">2. Принцип      пріоритетності      творчої </w:t>
            </w:r>
            <w:r>
              <w:rPr>
                <w:spacing w:val="-12"/>
                <w:sz w:val="30"/>
                <w:szCs w:val="30"/>
              </w:rPr>
              <w:t xml:space="preserve">діяльності перед репродуктивною. Важливо, </w:t>
            </w:r>
            <w:r>
              <w:rPr>
                <w:sz w:val="30"/>
                <w:szCs w:val="30"/>
              </w:rPr>
              <w:t>щоб учень знайшов свій спосіб дій.</w:t>
            </w:r>
          </w:p>
          <w:p w:rsidR="00914E4B" w:rsidRDefault="00914E4B" w:rsidP="00914E4B">
            <w:pPr>
              <w:shd w:val="clear" w:color="auto" w:fill="FFFFFF"/>
              <w:spacing w:line="317" w:lineRule="exact"/>
              <w:ind w:right="454" w:firstLine="144"/>
            </w:pPr>
            <w:r>
              <w:rPr>
                <w:spacing w:val="-10"/>
                <w:sz w:val="30"/>
                <w:szCs w:val="30"/>
              </w:rPr>
              <w:t xml:space="preserve">3.Принцип мудрості передбачає розвиток у дітей   філософського   бачення   проблем </w:t>
            </w:r>
            <w:r>
              <w:rPr>
                <w:spacing w:val="-5"/>
                <w:sz w:val="30"/>
                <w:szCs w:val="30"/>
              </w:rPr>
              <w:t xml:space="preserve">життя,    свого   місця    в   ньому,    свого </w:t>
            </w:r>
            <w:r>
              <w:rPr>
                <w:sz w:val="30"/>
                <w:szCs w:val="30"/>
              </w:rPr>
              <w:t>внутрішнього світу.</w:t>
            </w:r>
          </w:p>
          <w:p w:rsidR="00914E4B" w:rsidRDefault="00914E4B" w:rsidP="00914E4B">
            <w:pPr>
              <w:shd w:val="clear" w:color="auto" w:fill="FFFFFF"/>
              <w:spacing w:line="317" w:lineRule="exact"/>
            </w:pPr>
            <w:r>
              <w:rPr>
                <w:spacing w:val="-10"/>
                <w:sz w:val="30"/>
                <w:szCs w:val="30"/>
              </w:rPr>
              <w:t>4.Принцип рефлексії передбачає здатність</w:t>
            </w:r>
          </w:p>
        </w:tc>
      </w:tr>
      <w:tr w:rsidR="00914E4B" w:rsidTr="00914E4B">
        <w:trPr>
          <w:trHeight w:hRule="exact" w:val="3398"/>
        </w:trPr>
        <w:tc>
          <w:tcPr>
            <w:tcW w:w="3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36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62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  <w:spacing w:line="317" w:lineRule="exact"/>
              <w:ind w:right="108" w:hanging="7"/>
            </w:pPr>
            <w:r>
              <w:rPr>
                <w:spacing w:val="-9"/>
                <w:sz w:val="30"/>
                <w:szCs w:val="30"/>
              </w:rPr>
              <w:t xml:space="preserve">до   самоаналізу,    самооцінки.    Особливої </w:t>
            </w:r>
            <w:r>
              <w:rPr>
                <w:spacing w:val="-12"/>
                <w:sz w:val="30"/>
                <w:szCs w:val="30"/>
              </w:rPr>
              <w:t xml:space="preserve">значущості набуває культивування духовної, </w:t>
            </w:r>
            <w:r>
              <w:rPr>
                <w:sz w:val="30"/>
                <w:szCs w:val="30"/>
              </w:rPr>
              <w:t>моральної рефлексії</w:t>
            </w:r>
          </w:p>
          <w:p w:rsidR="00914E4B" w:rsidRDefault="00914E4B" w:rsidP="00914E4B">
            <w:pPr>
              <w:shd w:val="clear" w:color="auto" w:fill="FFFFFF"/>
              <w:spacing w:line="317" w:lineRule="exact"/>
              <w:ind w:right="108" w:firstLine="137"/>
            </w:pPr>
            <w:r>
              <w:rPr>
                <w:spacing w:val="-8"/>
                <w:sz w:val="30"/>
                <w:szCs w:val="30"/>
              </w:rPr>
              <w:t>5.Принцип духовного освоєння світу -</w:t>
            </w:r>
            <w:r>
              <w:rPr>
                <w:spacing w:val="-9"/>
                <w:sz w:val="30"/>
                <w:szCs w:val="30"/>
              </w:rPr>
              <w:t xml:space="preserve">сходження   особистості   до   своїх   ідеалів, </w:t>
            </w:r>
            <w:r>
              <w:rPr>
                <w:spacing w:val="-10"/>
                <w:sz w:val="30"/>
                <w:szCs w:val="30"/>
              </w:rPr>
              <w:t xml:space="preserve">цінностей і реалізація їх на життєвому шляху </w:t>
            </w:r>
            <w:r>
              <w:rPr>
                <w:spacing w:val="-11"/>
                <w:sz w:val="30"/>
                <w:szCs w:val="30"/>
              </w:rPr>
              <w:t>відповідно до віри, надії, любові, філософії серця.</w:t>
            </w:r>
          </w:p>
          <w:p w:rsidR="00914E4B" w:rsidRDefault="00914E4B" w:rsidP="00914E4B">
            <w:pPr>
              <w:shd w:val="clear" w:color="auto" w:fill="FFFFFF"/>
              <w:spacing w:line="317" w:lineRule="exact"/>
              <w:ind w:right="108" w:firstLine="202"/>
            </w:pPr>
            <w:r>
              <w:rPr>
                <w:spacing w:val="-5"/>
                <w:sz w:val="30"/>
                <w:szCs w:val="30"/>
              </w:rPr>
              <w:t xml:space="preserve">б. Принцип      діалогічності     допомагає </w:t>
            </w:r>
            <w:r>
              <w:rPr>
                <w:spacing w:val="-9"/>
                <w:sz w:val="30"/>
                <w:szCs w:val="30"/>
              </w:rPr>
              <w:t xml:space="preserve">усвідомити, що життя за             своєю природою </w:t>
            </w:r>
            <w:r>
              <w:rPr>
                <w:sz w:val="30"/>
                <w:szCs w:val="30"/>
              </w:rPr>
              <w:t>діалогічне.</w:t>
            </w:r>
          </w:p>
        </w:tc>
      </w:tr>
      <w:tr w:rsidR="00914E4B" w:rsidTr="00914E4B">
        <w:trPr>
          <w:trHeight w:hRule="exact" w:val="396"/>
        </w:trPr>
        <w:tc>
          <w:tcPr>
            <w:tcW w:w="3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5E1867">
            <w:pPr>
              <w:shd w:val="clear" w:color="auto" w:fill="FFFFFF"/>
            </w:pPr>
            <w:r>
              <w:rPr>
                <w:spacing w:val="-13"/>
                <w:sz w:val="30"/>
                <w:szCs w:val="30"/>
              </w:rPr>
              <w:t xml:space="preserve">Управління </w:t>
            </w:r>
          </w:p>
        </w:tc>
        <w:tc>
          <w:tcPr>
            <w:tcW w:w="62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  <w:r>
              <w:rPr>
                <w:spacing w:val="-13"/>
                <w:sz w:val="30"/>
                <w:szCs w:val="30"/>
              </w:rPr>
              <w:t>Загальний контроль за впровадженням положень</w:t>
            </w:r>
          </w:p>
        </w:tc>
      </w:tr>
      <w:tr w:rsidR="00914E4B" w:rsidTr="00914E4B">
        <w:trPr>
          <w:trHeight w:hRule="exact" w:val="338"/>
        </w:trPr>
        <w:tc>
          <w:tcPr>
            <w:tcW w:w="3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3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62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  <w:r>
              <w:rPr>
                <w:spacing w:val="-12"/>
                <w:sz w:val="30"/>
                <w:szCs w:val="30"/>
              </w:rPr>
              <w:t>програми здійснює адміністрація школи, Рада</w:t>
            </w:r>
          </w:p>
        </w:tc>
      </w:tr>
      <w:tr w:rsidR="00914E4B" w:rsidTr="00914E4B">
        <w:trPr>
          <w:trHeight w:hRule="exact" w:val="756"/>
        </w:trPr>
        <w:tc>
          <w:tcPr>
            <w:tcW w:w="3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36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62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  <w:r>
              <w:rPr>
                <w:spacing w:val="-11"/>
                <w:sz w:val="30"/>
                <w:szCs w:val="30"/>
              </w:rPr>
              <w:t>Горошинського ЗЗСО, педагогічна рада.</w:t>
            </w:r>
          </w:p>
        </w:tc>
      </w:tr>
      <w:tr w:rsidR="00914E4B" w:rsidTr="00914E4B">
        <w:trPr>
          <w:trHeight w:hRule="exact" w:val="1577"/>
        </w:trPr>
        <w:tc>
          <w:tcPr>
            <w:tcW w:w="3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E4B" w:rsidRDefault="00914E4B" w:rsidP="005E1867">
            <w:pPr>
              <w:shd w:val="clear" w:color="auto" w:fill="FFFFFF"/>
            </w:pPr>
            <w:r>
              <w:rPr>
                <w:sz w:val="30"/>
                <w:szCs w:val="30"/>
              </w:rPr>
              <w:t xml:space="preserve">Виконавці </w:t>
            </w:r>
          </w:p>
        </w:tc>
        <w:tc>
          <w:tcPr>
            <w:tcW w:w="6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E4B" w:rsidRDefault="00914E4B" w:rsidP="00914E4B">
            <w:pPr>
              <w:shd w:val="clear" w:color="auto" w:fill="FFFFFF"/>
              <w:spacing w:line="346" w:lineRule="exact"/>
              <w:ind w:right="540" w:hanging="7"/>
            </w:pPr>
            <w:r>
              <w:rPr>
                <w:spacing w:val="-12"/>
                <w:sz w:val="30"/>
                <w:szCs w:val="30"/>
              </w:rPr>
              <w:t xml:space="preserve">Педагогічні працівники, органи громадського управління навчальним закладом. У реалізації </w:t>
            </w:r>
            <w:r>
              <w:rPr>
                <w:sz w:val="30"/>
                <w:szCs w:val="30"/>
              </w:rPr>
              <w:t>програми беруть участь батьки, учні, громадськість села.</w:t>
            </w:r>
          </w:p>
        </w:tc>
      </w:tr>
    </w:tbl>
    <w:p w:rsidR="00914E4B" w:rsidRDefault="00914E4B" w:rsidP="00914E4B"/>
    <w:p w:rsidR="008615D4" w:rsidRDefault="008615D4" w:rsidP="00453410">
      <w:pPr>
        <w:pStyle w:val="a3"/>
        <w:spacing w:before="5"/>
        <w:ind w:left="0"/>
        <w:rPr>
          <w:sz w:val="16"/>
        </w:rPr>
      </w:pPr>
    </w:p>
    <w:p w:rsidR="008615D4" w:rsidRDefault="008615D4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F46A4E" w:rsidRDefault="00F46A4E" w:rsidP="00453410">
      <w:pPr>
        <w:pStyle w:val="a3"/>
        <w:spacing w:before="5"/>
        <w:ind w:left="0"/>
        <w:rPr>
          <w:sz w:val="16"/>
        </w:rPr>
      </w:pPr>
    </w:p>
    <w:p w:rsidR="008615D4" w:rsidRDefault="008615D4" w:rsidP="00453410">
      <w:pPr>
        <w:pStyle w:val="a3"/>
        <w:spacing w:before="5"/>
        <w:ind w:left="0"/>
        <w:rPr>
          <w:sz w:val="16"/>
        </w:rPr>
      </w:pPr>
    </w:p>
    <w:p w:rsidR="008615D4" w:rsidRDefault="008615D4" w:rsidP="00453410">
      <w:pPr>
        <w:pStyle w:val="a3"/>
        <w:spacing w:before="5"/>
        <w:ind w:left="0"/>
        <w:rPr>
          <w:sz w:val="16"/>
        </w:rPr>
      </w:pPr>
    </w:p>
    <w:p w:rsidR="008615D4" w:rsidRDefault="008615D4" w:rsidP="00453410">
      <w:pPr>
        <w:pStyle w:val="a3"/>
        <w:spacing w:before="5"/>
        <w:ind w:left="0"/>
        <w:rPr>
          <w:sz w:val="16"/>
        </w:rPr>
      </w:pPr>
    </w:p>
    <w:sectPr w:rsidR="008615D4" w:rsidSect="005E1867">
      <w:pgSz w:w="11910" w:h="16840"/>
      <w:pgMar w:top="920" w:right="160" w:bottom="280" w:left="460" w:header="71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537" w:rsidRDefault="00A33537">
      <w:r>
        <w:separator/>
      </w:r>
    </w:p>
  </w:endnote>
  <w:endnote w:type="continuationSeparator" w:id="0">
    <w:p w:rsidR="00A33537" w:rsidRDefault="00A3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537" w:rsidRDefault="00A33537">
      <w:r>
        <w:separator/>
      </w:r>
    </w:p>
  </w:footnote>
  <w:footnote w:type="continuationSeparator" w:id="0">
    <w:p w:rsidR="00A33537" w:rsidRDefault="00A33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E4B" w:rsidRDefault="00914E4B">
    <w:pPr>
      <w:pStyle w:val="a3"/>
      <w:spacing w:line="14" w:lineRule="auto"/>
      <w:ind w:left="0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3914775</wp:posOffset>
              </wp:positionH>
              <wp:positionV relativeFrom="page">
                <wp:posOffset>443230</wp:posOffset>
              </wp:positionV>
              <wp:extent cx="204470" cy="165735"/>
              <wp:effectExtent l="0" t="0" r="0" b="635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E4B" w:rsidRDefault="00914E4B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3537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08.25pt;margin-top:34.9pt;width:16.1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" filled="f" stroked="f">
              <v:textbox inset="0,0,0,0">
                <w:txbxContent>
                  <w:p w:rsidR="00914E4B" w:rsidRDefault="00914E4B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3537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E0421E"/>
    <w:lvl w:ilvl="0">
      <w:numFmt w:val="bullet"/>
      <w:lvlText w:val="*"/>
      <w:lvlJc w:val="left"/>
    </w:lvl>
  </w:abstractNum>
  <w:abstractNum w:abstractNumId="1" w15:restartNumberingAfterBreak="0">
    <w:nsid w:val="0355127B"/>
    <w:multiLevelType w:val="hybridMultilevel"/>
    <w:tmpl w:val="40FA49B0"/>
    <w:lvl w:ilvl="0" w:tplc="846A6A16">
      <w:start w:val="4"/>
      <w:numFmt w:val="bullet"/>
      <w:lvlText w:val="–"/>
      <w:lvlJc w:val="left"/>
      <w:pPr>
        <w:ind w:left="78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03C415E2"/>
    <w:multiLevelType w:val="hybridMultilevel"/>
    <w:tmpl w:val="4F7493F0"/>
    <w:lvl w:ilvl="0" w:tplc="E2708970">
      <w:numFmt w:val="bullet"/>
      <w:lvlText w:val=""/>
      <w:lvlJc w:val="left"/>
      <w:pPr>
        <w:ind w:left="424" w:hanging="284"/>
      </w:pPr>
      <w:rPr>
        <w:rFonts w:hint="default"/>
        <w:w w:val="100"/>
        <w:lang w:val="uk-UA" w:eastAsia="en-US" w:bidi="ar-SA"/>
      </w:rPr>
    </w:lvl>
    <w:lvl w:ilvl="1" w:tplc="EFB6AF00"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2" w:tplc="22489606">
      <w:numFmt w:val="bullet"/>
      <w:lvlText w:val="•"/>
      <w:lvlJc w:val="left"/>
      <w:pPr>
        <w:ind w:left="1947" w:hanging="284"/>
      </w:pPr>
      <w:rPr>
        <w:rFonts w:hint="default"/>
        <w:lang w:val="uk-UA" w:eastAsia="en-US" w:bidi="ar-SA"/>
      </w:rPr>
    </w:lvl>
    <w:lvl w:ilvl="3" w:tplc="E96ED146">
      <w:numFmt w:val="bullet"/>
      <w:lvlText w:val="•"/>
      <w:lvlJc w:val="left"/>
      <w:pPr>
        <w:ind w:left="2711" w:hanging="284"/>
      </w:pPr>
      <w:rPr>
        <w:rFonts w:hint="default"/>
        <w:lang w:val="uk-UA" w:eastAsia="en-US" w:bidi="ar-SA"/>
      </w:rPr>
    </w:lvl>
    <w:lvl w:ilvl="4" w:tplc="17D48108">
      <w:numFmt w:val="bullet"/>
      <w:lvlText w:val="•"/>
      <w:lvlJc w:val="left"/>
      <w:pPr>
        <w:ind w:left="3475" w:hanging="284"/>
      </w:pPr>
      <w:rPr>
        <w:rFonts w:hint="default"/>
        <w:lang w:val="uk-UA" w:eastAsia="en-US" w:bidi="ar-SA"/>
      </w:rPr>
    </w:lvl>
    <w:lvl w:ilvl="5" w:tplc="A1FCB236">
      <w:numFmt w:val="bullet"/>
      <w:lvlText w:val="•"/>
      <w:lvlJc w:val="left"/>
      <w:pPr>
        <w:ind w:left="4239" w:hanging="284"/>
      </w:pPr>
      <w:rPr>
        <w:rFonts w:hint="default"/>
        <w:lang w:val="uk-UA" w:eastAsia="en-US" w:bidi="ar-SA"/>
      </w:rPr>
    </w:lvl>
    <w:lvl w:ilvl="6" w:tplc="6196435C">
      <w:numFmt w:val="bullet"/>
      <w:lvlText w:val="•"/>
      <w:lvlJc w:val="left"/>
      <w:pPr>
        <w:ind w:left="5003" w:hanging="284"/>
      </w:pPr>
      <w:rPr>
        <w:rFonts w:hint="default"/>
        <w:lang w:val="uk-UA" w:eastAsia="en-US" w:bidi="ar-SA"/>
      </w:rPr>
    </w:lvl>
    <w:lvl w:ilvl="7" w:tplc="8DD48224">
      <w:numFmt w:val="bullet"/>
      <w:lvlText w:val="•"/>
      <w:lvlJc w:val="left"/>
      <w:pPr>
        <w:ind w:left="5767" w:hanging="284"/>
      </w:pPr>
      <w:rPr>
        <w:rFonts w:hint="default"/>
        <w:lang w:val="uk-UA" w:eastAsia="en-US" w:bidi="ar-SA"/>
      </w:rPr>
    </w:lvl>
    <w:lvl w:ilvl="8" w:tplc="37E6BBFA">
      <w:numFmt w:val="bullet"/>
      <w:lvlText w:val="•"/>
      <w:lvlJc w:val="left"/>
      <w:pPr>
        <w:ind w:left="6531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087A5784"/>
    <w:multiLevelType w:val="hybridMultilevel"/>
    <w:tmpl w:val="4DBA4A84"/>
    <w:lvl w:ilvl="0" w:tplc="0E842C7E">
      <w:numFmt w:val="bullet"/>
      <w:lvlText w:val=""/>
      <w:lvlJc w:val="left"/>
      <w:pPr>
        <w:ind w:left="493" w:hanging="35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F864810">
      <w:numFmt w:val="bullet"/>
      <w:lvlText w:val=""/>
      <w:lvlJc w:val="left"/>
      <w:pPr>
        <w:ind w:left="958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F4AE6B52">
      <w:numFmt w:val="bullet"/>
      <w:lvlText w:val="•"/>
      <w:lvlJc w:val="left"/>
      <w:pPr>
        <w:ind w:left="1937" w:hanging="286"/>
      </w:pPr>
      <w:rPr>
        <w:rFonts w:hint="default"/>
        <w:lang w:val="uk-UA" w:eastAsia="en-US" w:bidi="ar-SA"/>
      </w:rPr>
    </w:lvl>
    <w:lvl w:ilvl="3" w:tplc="8E1A05C6">
      <w:numFmt w:val="bullet"/>
      <w:lvlText w:val="•"/>
      <w:lvlJc w:val="left"/>
      <w:pPr>
        <w:ind w:left="2915" w:hanging="286"/>
      </w:pPr>
      <w:rPr>
        <w:rFonts w:hint="default"/>
        <w:lang w:val="uk-UA" w:eastAsia="en-US" w:bidi="ar-SA"/>
      </w:rPr>
    </w:lvl>
    <w:lvl w:ilvl="4" w:tplc="DB90C28C">
      <w:numFmt w:val="bullet"/>
      <w:lvlText w:val="•"/>
      <w:lvlJc w:val="left"/>
      <w:pPr>
        <w:ind w:left="3892" w:hanging="286"/>
      </w:pPr>
      <w:rPr>
        <w:rFonts w:hint="default"/>
        <w:lang w:val="uk-UA" w:eastAsia="en-US" w:bidi="ar-SA"/>
      </w:rPr>
    </w:lvl>
    <w:lvl w:ilvl="5" w:tplc="20A6ECFE">
      <w:numFmt w:val="bullet"/>
      <w:lvlText w:val="•"/>
      <w:lvlJc w:val="left"/>
      <w:pPr>
        <w:ind w:left="4870" w:hanging="286"/>
      </w:pPr>
      <w:rPr>
        <w:rFonts w:hint="default"/>
        <w:lang w:val="uk-UA" w:eastAsia="en-US" w:bidi="ar-SA"/>
      </w:rPr>
    </w:lvl>
    <w:lvl w:ilvl="6" w:tplc="4E6E5498">
      <w:numFmt w:val="bullet"/>
      <w:lvlText w:val="•"/>
      <w:lvlJc w:val="left"/>
      <w:pPr>
        <w:ind w:left="5847" w:hanging="286"/>
      </w:pPr>
      <w:rPr>
        <w:rFonts w:hint="default"/>
        <w:lang w:val="uk-UA" w:eastAsia="en-US" w:bidi="ar-SA"/>
      </w:rPr>
    </w:lvl>
    <w:lvl w:ilvl="7" w:tplc="D3F2798A">
      <w:numFmt w:val="bullet"/>
      <w:lvlText w:val="•"/>
      <w:lvlJc w:val="left"/>
      <w:pPr>
        <w:ind w:left="6825" w:hanging="286"/>
      </w:pPr>
      <w:rPr>
        <w:rFonts w:hint="default"/>
        <w:lang w:val="uk-UA" w:eastAsia="en-US" w:bidi="ar-SA"/>
      </w:rPr>
    </w:lvl>
    <w:lvl w:ilvl="8" w:tplc="42541302">
      <w:numFmt w:val="bullet"/>
      <w:lvlText w:val="•"/>
      <w:lvlJc w:val="left"/>
      <w:pPr>
        <w:ind w:left="7803" w:hanging="286"/>
      </w:pPr>
      <w:rPr>
        <w:rFonts w:hint="default"/>
        <w:lang w:val="uk-UA" w:eastAsia="en-US" w:bidi="ar-SA"/>
      </w:rPr>
    </w:lvl>
  </w:abstractNum>
  <w:abstractNum w:abstractNumId="4" w15:restartNumberingAfterBreak="0">
    <w:nsid w:val="0FA562CC"/>
    <w:multiLevelType w:val="hybridMultilevel"/>
    <w:tmpl w:val="05F858D0"/>
    <w:lvl w:ilvl="0" w:tplc="87F2DF1C">
      <w:numFmt w:val="bullet"/>
      <w:lvlText w:val="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C1F095DE">
      <w:numFmt w:val="bullet"/>
      <w:lvlText w:val="•"/>
      <w:lvlJc w:val="left"/>
      <w:pPr>
        <w:ind w:left="1183" w:hanging="317"/>
      </w:pPr>
      <w:rPr>
        <w:rFonts w:hint="default"/>
        <w:lang w:val="uk-UA" w:eastAsia="en-US" w:bidi="ar-SA"/>
      </w:rPr>
    </w:lvl>
    <w:lvl w:ilvl="2" w:tplc="145C7328">
      <w:numFmt w:val="bullet"/>
      <w:lvlText w:val="•"/>
      <w:lvlJc w:val="left"/>
      <w:pPr>
        <w:ind w:left="1947" w:hanging="317"/>
      </w:pPr>
      <w:rPr>
        <w:rFonts w:hint="default"/>
        <w:lang w:val="uk-UA" w:eastAsia="en-US" w:bidi="ar-SA"/>
      </w:rPr>
    </w:lvl>
    <w:lvl w:ilvl="3" w:tplc="5B92645E">
      <w:numFmt w:val="bullet"/>
      <w:lvlText w:val="•"/>
      <w:lvlJc w:val="left"/>
      <w:pPr>
        <w:ind w:left="2711" w:hanging="317"/>
      </w:pPr>
      <w:rPr>
        <w:rFonts w:hint="default"/>
        <w:lang w:val="uk-UA" w:eastAsia="en-US" w:bidi="ar-SA"/>
      </w:rPr>
    </w:lvl>
    <w:lvl w:ilvl="4" w:tplc="0902D770">
      <w:numFmt w:val="bullet"/>
      <w:lvlText w:val="•"/>
      <w:lvlJc w:val="left"/>
      <w:pPr>
        <w:ind w:left="3475" w:hanging="317"/>
      </w:pPr>
      <w:rPr>
        <w:rFonts w:hint="default"/>
        <w:lang w:val="uk-UA" w:eastAsia="en-US" w:bidi="ar-SA"/>
      </w:rPr>
    </w:lvl>
    <w:lvl w:ilvl="5" w:tplc="8E0CCED6">
      <w:numFmt w:val="bullet"/>
      <w:lvlText w:val="•"/>
      <w:lvlJc w:val="left"/>
      <w:pPr>
        <w:ind w:left="4239" w:hanging="317"/>
      </w:pPr>
      <w:rPr>
        <w:rFonts w:hint="default"/>
        <w:lang w:val="uk-UA" w:eastAsia="en-US" w:bidi="ar-SA"/>
      </w:rPr>
    </w:lvl>
    <w:lvl w:ilvl="6" w:tplc="A26EC1FA">
      <w:numFmt w:val="bullet"/>
      <w:lvlText w:val="•"/>
      <w:lvlJc w:val="left"/>
      <w:pPr>
        <w:ind w:left="5002" w:hanging="317"/>
      </w:pPr>
      <w:rPr>
        <w:rFonts w:hint="default"/>
        <w:lang w:val="uk-UA" w:eastAsia="en-US" w:bidi="ar-SA"/>
      </w:rPr>
    </w:lvl>
    <w:lvl w:ilvl="7" w:tplc="22CC36EA">
      <w:numFmt w:val="bullet"/>
      <w:lvlText w:val="•"/>
      <w:lvlJc w:val="left"/>
      <w:pPr>
        <w:ind w:left="5766" w:hanging="317"/>
      </w:pPr>
      <w:rPr>
        <w:rFonts w:hint="default"/>
        <w:lang w:val="uk-UA" w:eastAsia="en-US" w:bidi="ar-SA"/>
      </w:rPr>
    </w:lvl>
    <w:lvl w:ilvl="8" w:tplc="1318C474">
      <w:numFmt w:val="bullet"/>
      <w:lvlText w:val="•"/>
      <w:lvlJc w:val="left"/>
      <w:pPr>
        <w:ind w:left="6530" w:hanging="317"/>
      </w:pPr>
      <w:rPr>
        <w:rFonts w:hint="default"/>
        <w:lang w:val="uk-UA" w:eastAsia="en-US" w:bidi="ar-SA"/>
      </w:rPr>
    </w:lvl>
  </w:abstractNum>
  <w:abstractNum w:abstractNumId="5" w15:restartNumberingAfterBreak="0">
    <w:nsid w:val="249635B4"/>
    <w:multiLevelType w:val="singleLevel"/>
    <w:tmpl w:val="F098AB9A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84D5529"/>
    <w:multiLevelType w:val="hybridMultilevel"/>
    <w:tmpl w:val="85A4499E"/>
    <w:lvl w:ilvl="0" w:tplc="B3566EF0">
      <w:numFmt w:val="bullet"/>
      <w:lvlText w:val=""/>
      <w:lvlJc w:val="left"/>
      <w:pPr>
        <w:ind w:left="424" w:hanging="382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4C62BF1C">
      <w:numFmt w:val="bullet"/>
      <w:lvlText w:val="•"/>
      <w:lvlJc w:val="left"/>
      <w:pPr>
        <w:ind w:left="1183" w:hanging="382"/>
      </w:pPr>
      <w:rPr>
        <w:rFonts w:hint="default"/>
        <w:lang w:val="uk-UA" w:eastAsia="en-US" w:bidi="ar-SA"/>
      </w:rPr>
    </w:lvl>
    <w:lvl w:ilvl="2" w:tplc="2ADEE432">
      <w:numFmt w:val="bullet"/>
      <w:lvlText w:val="•"/>
      <w:lvlJc w:val="left"/>
      <w:pPr>
        <w:ind w:left="1947" w:hanging="382"/>
      </w:pPr>
      <w:rPr>
        <w:rFonts w:hint="default"/>
        <w:lang w:val="uk-UA" w:eastAsia="en-US" w:bidi="ar-SA"/>
      </w:rPr>
    </w:lvl>
    <w:lvl w:ilvl="3" w:tplc="D0E4681E">
      <w:numFmt w:val="bullet"/>
      <w:lvlText w:val="•"/>
      <w:lvlJc w:val="left"/>
      <w:pPr>
        <w:ind w:left="2711" w:hanging="382"/>
      </w:pPr>
      <w:rPr>
        <w:rFonts w:hint="default"/>
        <w:lang w:val="uk-UA" w:eastAsia="en-US" w:bidi="ar-SA"/>
      </w:rPr>
    </w:lvl>
    <w:lvl w:ilvl="4" w:tplc="E2FC7628">
      <w:numFmt w:val="bullet"/>
      <w:lvlText w:val="•"/>
      <w:lvlJc w:val="left"/>
      <w:pPr>
        <w:ind w:left="3475" w:hanging="382"/>
      </w:pPr>
      <w:rPr>
        <w:rFonts w:hint="default"/>
        <w:lang w:val="uk-UA" w:eastAsia="en-US" w:bidi="ar-SA"/>
      </w:rPr>
    </w:lvl>
    <w:lvl w:ilvl="5" w:tplc="42E2574A">
      <w:numFmt w:val="bullet"/>
      <w:lvlText w:val="•"/>
      <w:lvlJc w:val="left"/>
      <w:pPr>
        <w:ind w:left="4239" w:hanging="382"/>
      </w:pPr>
      <w:rPr>
        <w:rFonts w:hint="default"/>
        <w:lang w:val="uk-UA" w:eastAsia="en-US" w:bidi="ar-SA"/>
      </w:rPr>
    </w:lvl>
    <w:lvl w:ilvl="6" w:tplc="45B46282">
      <w:numFmt w:val="bullet"/>
      <w:lvlText w:val="•"/>
      <w:lvlJc w:val="left"/>
      <w:pPr>
        <w:ind w:left="5002" w:hanging="382"/>
      </w:pPr>
      <w:rPr>
        <w:rFonts w:hint="default"/>
        <w:lang w:val="uk-UA" w:eastAsia="en-US" w:bidi="ar-SA"/>
      </w:rPr>
    </w:lvl>
    <w:lvl w:ilvl="7" w:tplc="761EE2E8">
      <w:numFmt w:val="bullet"/>
      <w:lvlText w:val="•"/>
      <w:lvlJc w:val="left"/>
      <w:pPr>
        <w:ind w:left="5766" w:hanging="382"/>
      </w:pPr>
      <w:rPr>
        <w:rFonts w:hint="default"/>
        <w:lang w:val="uk-UA" w:eastAsia="en-US" w:bidi="ar-SA"/>
      </w:rPr>
    </w:lvl>
    <w:lvl w:ilvl="8" w:tplc="6416F9BE">
      <w:numFmt w:val="bullet"/>
      <w:lvlText w:val="•"/>
      <w:lvlJc w:val="left"/>
      <w:pPr>
        <w:ind w:left="6530" w:hanging="382"/>
      </w:pPr>
      <w:rPr>
        <w:rFonts w:hint="default"/>
        <w:lang w:val="uk-UA" w:eastAsia="en-US" w:bidi="ar-SA"/>
      </w:rPr>
    </w:lvl>
  </w:abstractNum>
  <w:abstractNum w:abstractNumId="7" w15:restartNumberingAfterBreak="0">
    <w:nsid w:val="2BD13D6C"/>
    <w:multiLevelType w:val="hybridMultilevel"/>
    <w:tmpl w:val="3B6AE22A"/>
    <w:lvl w:ilvl="0" w:tplc="0FB4E460">
      <w:numFmt w:val="bullet"/>
      <w:lvlText w:val="-"/>
      <w:lvlJc w:val="left"/>
      <w:pPr>
        <w:ind w:left="168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864C886">
      <w:numFmt w:val="bullet"/>
      <w:lvlText w:val="•"/>
      <w:lvlJc w:val="left"/>
      <w:pPr>
        <w:ind w:left="2640" w:hanging="164"/>
      </w:pPr>
      <w:rPr>
        <w:rFonts w:hint="default"/>
        <w:lang w:val="uk-UA" w:eastAsia="en-US" w:bidi="ar-SA"/>
      </w:rPr>
    </w:lvl>
    <w:lvl w:ilvl="2" w:tplc="60C27C30">
      <w:numFmt w:val="bullet"/>
      <w:lvlText w:val="•"/>
      <w:lvlJc w:val="left"/>
      <w:pPr>
        <w:ind w:left="3601" w:hanging="164"/>
      </w:pPr>
      <w:rPr>
        <w:rFonts w:hint="default"/>
        <w:lang w:val="uk-UA" w:eastAsia="en-US" w:bidi="ar-SA"/>
      </w:rPr>
    </w:lvl>
    <w:lvl w:ilvl="3" w:tplc="DE9E0E00">
      <w:numFmt w:val="bullet"/>
      <w:lvlText w:val="•"/>
      <w:lvlJc w:val="left"/>
      <w:pPr>
        <w:ind w:left="4561" w:hanging="164"/>
      </w:pPr>
      <w:rPr>
        <w:rFonts w:hint="default"/>
        <w:lang w:val="uk-UA" w:eastAsia="en-US" w:bidi="ar-SA"/>
      </w:rPr>
    </w:lvl>
    <w:lvl w:ilvl="4" w:tplc="6A0CCC14">
      <w:numFmt w:val="bullet"/>
      <w:lvlText w:val="•"/>
      <w:lvlJc w:val="left"/>
      <w:pPr>
        <w:ind w:left="5522" w:hanging="164"/>
      </w:pPr>
      <w:rPr>
        <w:rFonts w:hint="default"/>
        <w:lang w:val="uk-UA" w:eastAsia="en-US" w:bidi="ar-SA"/>
      </w:rPr>
    </w:lvl>
    <w:lvl w:ilvl="5" w:tplc="B22820B8">
      <w:numFmt w:val="bullet"/>
      <w:lvlText w:val="•"/>
      <w:lvlJc w:val="left"/>
      <w:pPr>
        <w:ind w:left="6483" w:hanging="164"/>
      </w:pPr>
      <w:rPr>
        <w:rFonts w:hint="default"/>
        <w:lang w:val="uk-UA" w:eastAsia="en-US" w:bidi="ar-SA"/>
      </w:rPr>
    </w:lvl>
    <w:lvl w:ilvl="6" w:tplc="90DA7602">
      <w:numFmt w:val="bullet"/>
      <w:lvlText w:val="•"/>
      <w:lvlJc w:val="left"/>
      <w:pPr>
        <w:ind w:left="7443" w:hanging="164"/>
      </w:pPr>
      <w:rPr>
        <w:rFonts w:hint="default"/>
        <w:lang w:val="uk-UA" w:eastAsia="en-US" w:bidi="ar-SA"/>
      </w:rPr>
    </w:lvl>
    <w:lvl w:ilvl="7" w:tplc="BB94CB1E">
      <w:numFmt w:val="bullet"/>
      <w:lvlText w:val="•"/>
      <w:lvlJc w:val="left"/>
      <w:pPr>
        <w:ind w:left="8404" w:hanging="164"/>
      </w:pPr>
      <w:rPr>
        <w:rFonts w:hint="default"/>
        <w:lang w:val="uk-UA" w:eastAsia="en-US" w:bidi="ar-SA"/>
      </w:rPr>
    </w:lvl>
    <w:lvl w:ilvl="8" w:tplc="C06A386C">
      <w:numFmt w:val="bullet"/>
      <w:lvlText w:val="•"/>
      <w:lvlJc w:val="left"/>
      <w:pPr>
        <w:ind w:left="9365" w:hanging="164"/>
      </w:pPr>
      <w:rPr>
        <w:rFonts w:hint="default"/>
        <w:lang w:val="uk-UA" w:eastAsia="en-US" w:bidi="ar-SA"/>
      </w:rPr>
    </w:lvl>
  </w:abstractNum>
  <w:abstractNum w:abstractNumId="8" w15:restartNumberingAfterBreak="0">
    <w:nsid w:val="30BF5303"/>
    <w:multiLevelType w:val="hybridMultilevel"/>
    <w:tmpl w:val="E12E266E"/>
    <w:lvl w:ilvl="0" w:tplc="A9FEE34C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6BD8AE1E">
      <w:numFmt w:val="bullet"/>
      <w:lvlText w:val="•"/>
      <w:lvlJc w:val="left"/>
      <w:pPr>
        <w:ind w:left="1183" w:hanging="317"/>
      </w:pPr>
      <w:rPr>
        <w:rFonts w:hint="default"/>
        <w:lang w:val="uk-UA" w:eastAsia="en-US" w:bidi="ar-SA"/>
      </w:rPr>
    </w:lvl>
    <w:lvl w:ilvl="2" w:tplc="62BAEDDA">
      <w:numFmt w:val="bullet"/>
      <w:lvlText w:val="•"/>
      <w:lvlJc w:val="left"/>
      <w:pPr>
        <w:ind w:left="1947" w:hanging="317"/>
      </w:pPr>
      <w:rPr>
        <w:rFonts w:hint="default"/>
        <w:lang w:val="uk-UA" w:eastAsia="en-US" w:bidi="ar-SA"/>
      </w:rPr>
    </w:lvl>
    <w:lvl w:ilvl="3" w:tplc="6A5CD95E">
      <w:numFmt w:val="bullet"/>
      <w:lvlText w:val="•"/>
      <w:lvlJc w:val="left"/>
      <w:pPr>
        <w:ind w:left="2711" w:hanging="317"/>
      </w:pPr>
      <w:rPr>
        <w:rFonts w:hint="default"/>
        <w:lang w:val="uk-UA" w:eastAsia="en-US" w:bidi="ar-SA"/>
      </w:rPr>
    </w:lvl>
    <w:lvl w:ilvl="4" w:tplc="AE0220C8">
      <w:numFmt w:val="bullet"/>
      <w:lvlText w:val="•"/>
      <w:lvlJc w:val="left"/>
      <w:pPr>
        <w:ind w:left="3475" w:hanging="317"/>
      </w:pPr>
      <w:rPr>
        <w:rFonts w:hint="default"/>
        <w:lang w:val="uk-UA" w:eastAsia="en-US" w:bidi="ar-SA"/>
      </w:rPr>
    </w:lvl>
    <w:lvl w:ilvl="5" w:tplc="0008AEDE">
      <w:numFmt w:val="bullet"/>
      <w:lvlText w:val="•"/>
      <w:lvlJc w:val="left"/>
      <w:pPr>
        <w:ind w:left="4239" w:hanging="317"/>
      </w:pPr>
      <w:rPr>
        <w:rFonts w:hint="default"/>
        <w:lang w:val="uk-UA" w:eastAsia="en-US" w:bidi="ar-SA"/>
      </w:rPr>
    </w:lvl>
    <w:lvl w:ilvl="6" w:tplc="158ABE6A">
      <w:numFmt w:val="bullet"/>
      <w:lvlText w:val="•"/>
      <w:lvlJc w:val="left"/>
      <w:pPr>
        <w:ind w:left="5002" w:hanging="317"/>
      </w:pPr>
      <w:rPr>
        <w:rFonts w:hint="default"/>
        <w:lang w:val="uk-UA" w:eastAsia="en-US" w:bidi="ar-SA"/>
      </w:rPr>
    </w:lvl>
    <w:lvl w:ilvl="7" w:tplc="79E83274">
      <w:numFmt w:val="bullet"/>
      <w:lvlText w:val="•"/>
      <w:lvlJc w:val="left"/>
      <w:pPr>
        <w:ind w:left="5766" w:hanging="317"/>
      </w:pPr>
      <w:rPr>
        <w:rFonts w:hint="default"/>
        <w:lang w:val="uk-UA" w:eastAsia="en-US" w:bidi="ar-SA"/>
      </w:rPr>
    </w:lvl>
    <w:lvl w:ilvl="8" w:tplc="18608156">
      <w:numFmt w:val="bullet"/>
      <w:lvlText w:val="•"/>
      <w:lvlJc w:val="left"/>
      <w:pPr>
        <w:ind w:left="6530" w:hanging="317"/>
      </w:pPr>
      <w:rPr>
        <w:rFonts w:hint="default"/>
        <w:lang w:val="uk-UA" w:eastAsia="en-US" w:bidi="ar-SA"/>
      </w:rPr>
    </w:lvl>
  </w:abstractNum>
  <w:abstractNum w:abstractNumId="9" w15:restartNumberingAfterBreak="0">
    <w:nsid w:val="34AC5A64"/>
    <w:multiLevelType w:val="hybridMultilevel"/>
    <w:tmpl w:val="CEECB070"/>
    <w:lvl w:ilvl="0" w:tplc="629A18D2">
      <w:numFmt w:val="bullet"/>
      <w:lvlText w:val=""/>
      <w:lvlJc w:val="left"/>
      <w:pPr>
        <w:ind w:left="958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84C628F6">
      <w:numFmt w:val="bullet"/>
      <w:lvlText w:val=""/>
      <w:lvlJc w:val="left"/>
      <w:pPr>
        <w:ind w:left="1100" w:hanging="274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ACD84C88">
      <w:numFmt w:val="bullet"/>
      <w:lvlText w:val="•"/>
      <w:lvlJc w:val="left"/>
      <w:pPr>
        <w:ind w:left="2231" w:hanging="274"/>
      </w:pPr>
      <w:rPr>
        <w:rFonts w:hint="default"/>
        <w:lang w:val="uk-UA" w:eastAsia="en-US" w:bidi="ar-SA"/>
      </w:rPr>
    </w:lvl>
    <w:lvl w:ilvl="3" w:tplc="9558DF20">
      <w:numFmt w:val="bullet"/>
      <w:lvlText w:val="•"/>
      <w:lvlJc w:val="left"/>
      <w:pPr>
        <w:ind w:left="3363" w:hanging="274"/>
      </w:pPr>
      <w:rPr>
        <w:rFonts w:hint="default"/>
        <w:lang w:val="uk-UA" w:eastAsia="en-US" w:bidi="ar-SA"/>
      </w:rPr>
    </w:lvl>
    <w:lvl w:ilvl="4" w:tplc="6DA4B3F4">
      <w:numFmt w:val="bullet"/>
      <w:lvlText w:val="•"/>
      <w:lvlJc w:val="left"/>
      <w:pPr>
        <w:ind w:left="4495" w:hanging="274"/>
      </w:pPr>
      <w:rPr>
        <w:rFonts w:hint="default"/>
        <w:lang w:val="uk-UA" w:eastAsia="en-US" w:bidi="ar-SA"/>
      </w:rPr>
    </w:lvl>
    <w:lvl w:ilvl="5" w:tplc="4246D0FA">
      <w:numFmt w:val="bullet"/>
      <w:lvlText w:val="•"/>
      <w:lvlJc w:val="left"/>
      <w:pPr>
        <w:ind w:left="5627" w:hanging="274"/>
      </w:pPr>
      <w:rPr>
        <w:rFonts w:hint="default"/>
        <w:lang w:val="uk-UA" w:eastAsia="en-US" w:bidi="ar-SA"/>
      </w:rPr>
    </w:lvl>
    <w:lvl w:ilvl="6" w:tplc="AF8E590E">
      <w:numFmt w:val="bullet"/>
      <w:lvlText w:val="•"/>
      <w:lvlJc w:val="left"/>
      <w:pPr>
        <w:ind w:left="6759" w:hanging="274"/>
      </w:pPr>
      <w:rPr>
        <w:rFonts w:hint="default"/>
        <w:lang w:val="uk-UA" w:eastAsia="en-US" w:bidi="ar-SA"/>
      </w:rPr>
    </w:lvl>
    <w:lvl w:ilvl="7" w:tplc="E3E6AD96">
      <w:numFmt w:val="bullet"/>
      <w:lvlText w:val="•"/>
      <w:lvlJc w:val="left"/>
      <w:pPr>
        <w:ind w:left="7890" w:hanging="274"/>
      </w:pPr>
      <w:rPr>
        <w:rFonts w:hint="default"/>
        <w:lang w:val="uk-UA" w:eastAsia="en-US" w:bidi="ar-SA"/>
      </w:rPr>
    </w:lvl>
    <w:lvl w:ilvl="8" w:tplc="E304ACB4">
      <w:numFmt w:val="bullet"/>
      <w:lvlText w:val="•"/>
      <w:lvlJc w:val="left"/>
      <w:pPr>
        <w:ind w:left="9022" w:hanging="274"/>
      </w:pPr>
      <w:rPr>
        <w:rFonts w:hint="default"/>
        <w:lang w:val="uk-UA" w:eastAsia="en-US" w:bidi="ar-SA"/>
      </w:rPr>
    </w:lvl>
  </w:abstractNum>
  <w:abstractNum w:abstractNumId="10" w15:restartNumberingAfterBreak="0">
    <w:nsid w:val="456C7B6C"/>
    <w:multiLevelType w:val="hybridMultilevel"/>
    <w:tmpl w:val="648CC136"/>
    <w:lvl w:ilvl="0" w:tplc="AAF4EBD8">
      <w:numFmt w:val="bullet"/>
      <w:lvlText w:val=""/>
      <w:lvlJc w:val="left"/>
      <w:pPr>
        <w:ind w:left="958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8368A620">
      <w:numFmt w:val="bullet"/>
      <w:lvlText w:val="•"/>
      <w:lvlJc w:val="left"/>
      <w:pPr>
        <w:ind w:left="1992" w:hanging="286"/>
      </w:pPr>
      <w:rPr>
        <w:rFonts w:hint="default"/>
        <w:lang w:val="uk-UA" w:eastAsia="en-US" w:bidi="ar-SA"/>
      </w:rPr>
    </w:lvl>
    <w:lvl w:ilvl="2" w:tplc="A9E4349E">
      <w:numFmt w:val="bullet"/>
      <w:lvlText w:val="•"/>
      <w:lvlJc w:val="left"/>
      <w:pPr>
        <w:ind w:left="3025" w:hanging="286"/>
      </w:pPr>
      <w:rPr>
        <w:rFonts w:hint="default"/>
        <w:lang w:val="uk-UA" w:eastAsia="en-US" w:bidi="ar-SA"/>
      </w:rPr>
    </w:lvl>
    <w:lvl w:ilvl="3" w:tplc="F09C1648">
      <w:numFmt w:val="bullet"/>
      <w:lvlText w:val="•"/>
      <w:lvlJc w:val="left"/>
      <w:pPr>
        <w:ind w:left="4057" w:hanging="286"/>
      </w:pPr>
      <w:rPr>
        <w:rFonts w:hint="default"/>
        <w:lang w:val="uk-UA" w:eastAsia="en-US" w:bidi="ar-SA"/>
      </w:rPr>
    </w:lvl>
    <w:lvl w:ilvl="4" w:tplc="25881DA0">
      <w:numFmt w:val="bullet"/>
      <w:lvlText w:val="•"/>
      <w:lvlJc w:val="left"/>
      <w:pPr>
        <w:ind w:left="5090" w:hanging="286"/>
      </w:pPr>
      <w:rPr>
        <w:rFonts w:hint="default"/>
        <w:lang w:val="uk-UA" w:eastAsia="en-US" w:bidi="ar-SA"/>
      </w:rPr>
    </w:lvl>
    <w:lvl w:ilvl="5" w:tplc="0A7EE3A2">
      <w:numFmt w:val="bullet"/>
      <w:lvlText w:val="•"/>
      <w:lvlJc w:val="left"/>
      <w:pPr>
        <w:ind w:left="6123" w:hanging="286"/>
      </w:pPr>
      <w:rPr>
        <w:rFonts w:hint="default"/>
        <w:lang w:val="uk-UA" w:eastAsia="en-US" w:bidi="ar-SA"/>
      </w:rPr>
    </w:lvl>
    <w:lvl w:ilvl="6" w:tplc="49E2EE56">
      <w:numFmt w:val="bullet"/>
      <w:lvlText w:val="•"/>
      <w:lvlJc w:val="left"/>
      <w:pPr>
        <w:ind w:left="7155" w:hanging="286"/>
      </w:pPr>
      <w:rPr>
        <w:rFonts w:hint="default"/>
        <w:lang w:val="uk-UA" w:eastAsia="en-US" w:bidi="ar-SA"/>
      </w:rPr>
    </w:lvl>
    <w:lvl w:ilvl="7" w:tplc="008A0294">
      <w:numFmt w:val="bullet"/>
      <w:lvlText w:val="•"/>
      <w:lvlJc w:val="left"/>
      <w:pPr>
        <w:ind w:left="8188" w:hanging="286"/>
      </w:pPr>
      <w:rPr>
        <w:rFonts w:hint="default"/>
        <w:lang w:val="uk-UA" w:eastAsia="en-US" w:bidi="ar-SA"/>
      </w:rPr>
    </w:lvl>
    <w:lvl w:ilvl="8" w:tplc="264800B8">
      <w:numFmt w:val="bullet"/>
      <w:lvlText w:val="•"/>
      <w:lvlJc w:val="left"/>
      <w:pPr>
        <w:ind w:left="9221" w:hanging="286"/>
      </w:pPr>
      <w:rPr>
        <w:rFonts w:hint="default"/>
        <w:lang w:val="uk-UA" w:eastAsia="en-US" w:bidi="ar-SA"/>
      </w:rPr>
    </w:lvl>
  </w:abstractNum>
  <w:abstractNum w:abstractNumId="11" w15:restartNumberingAfterBreak="0">
    <w:nsid w:val="49312FAC"/>
    <w:multiLevelType w:val="hybridMultilevel"/>
    <w:tmpl w:val="940E874E"/>
    <w:lvl w:ilvl="0" w:tplc="AA38D890">
      <w:start w:val="3"/>
      <w:numFmt w:val="bullet"/>
      <w:lvlText w:val="–"/>
      <w:lvlJc w:val="left"/>
      <w:pPr>
        <w:ind w:left="78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49F20F62"/>
    <w:multiLevelType w:val="hybridMultilevel"/>
    <w:tmpl w:val="C3D4222A"/>
    <w:lvl w:ilvl="0" w:tplc="0374CEEA">
      <w:numFmt w:val="bullet"/>
      <w:lvlText w:val=""/>
      <w:lvlJc w:val="left"/>
      <w:pPr>
        <w:ind w:left="424" w:hanging="377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67522512">
      <w:numFmt w:val="bullet"/>
      <w:lvlText w:val="•"/>
      <w:lvlJc w:val="left"/>
      <w:pPr>
        <w:ind w:left="1183" w:hanging="377"/>
      </w:pPr>
      <w:rPr>
        <w:rFonts w:hint="default"/>
        <w:lang w:val="uk-UA" w:eastAsia="en-US" w:bidi="ar-SA"/>
      </w:rPr>
    </w:lvl>
    <w:lvl w:ilvl="2" w:tplc="9632899A">
      <w:numFmt w:val="bullet"/>
      <w:lvlText w:val="•"/>
      <w:lvlJc w:val="left"/>
      <w:pPr>
        <w:ind w:left="1947" w:hanging="377"/>
      </w:pPr>
      <w:rPr>
        <w:rFonts w:hint="default"/>
        <w:lang w:val="uk-UA" w:eastAsia="en-US" w:bidi="ar-SA"/>
      </w:rPr>
    </w:lvl>
    <w:lvl w:ilvl="3" w:tplc="589269D6">
      <w:numFmt w:val="bullet"/>
      <w:lvlText w:val="•"/>
      <w:lvlJc w:val="left"/>
      <w:pPr>
        <w:ind w:left="2711" w:hanging="377"/>
      </w:pPr>
      <w:rPr>
        <w:rFonts w:hint="default"/>
        <w:lang w:val="uk-UA" w:eastAsia="en-US" w:bidi="ar-SA"/>
      </w:rPr>
    </w:lvl>
    <w:lvl w:ilvl="4" w:tplc="91B8A256">
      <w:numFmt w:val="bullet"/>
      <w:lvlText w:val="•"/>
      <w:lvlJc w:val="left"/>
      <w:pPr>
        <w:ind w:left="3475" w:hanging="377"/>
      </w:pPr>
      <w:rPr>
        <w:rFonts w:hint="default"/>
        <w:lang w:val="uk-UA" w:eastAsia="en-US" w:bidi="ar-SA"/>
      </w:rPr>
    </w:lvl>
    <w:lvl w:ilvl="5" w:tplc="39A4A8F4">
      <w:numFmt w:val="bullet"/>
      <w:lvlText w:val="•"/>
      <w:lvlJc w:val="left"/>
      <w:pPr>
        <w:ind w:left="4239" w:hanging="377"/>
      </w:pPr>
      <w:rPr>
        <w:rFonts w:hint="default"/>
        <w:lang w:val="uk-UA" w:eastAsia="en-US" w:bidi="ar-SA"/>
      </w:rPr>
    </w:lvl>
    <w:lvl w:ilvl="6" w:tplc="143E163A">
      <w:numFmt w:val="bullet"/>
      <w:lvlText w:val="•"/>
      <w:lvlJc w:val="left"/>
      <w:pPr>
        <w:ind w:left="5002" w:hanging="377"/>
      </w:pPr>
      <w:rPr>
        <w:rFonts w:hint="default"/>
        <w:lang w:val="uk-UA" w:eastAsia="en-US" w:bidi="ar-SA"/>
      </w:rPr>
    </w:lvl>
    <w:lvl w:ilvl="7" w:tplc="244CC478">
      <w:numFmt w:val="bullet"/>
      <w:lvlText w:val="•"/>
      <w:lvlJc w:val="left"/>
      <w:pPr>
        <w:ind w:left="5766" w:hanging="377"/>
      </w:pPr>
      <w:rPr>
        <w:rFonts w:hint="default"/>
        <w:lang w:val="uk-UA" w:eastAsia="en-US" w:bidi="ar-SA"/>
      </w:rPr>
    </w:lvl>
    <w:lvl w:ilvl="8" w:tplc="CA164FE2">
      <w:numFmt w:val="bullet"/>
      <w:lvlText w:val="•"/>
      <w:lvlJc w:val="left"/>
      <w:pPr>
        <w:ind w:left="6530" w:hanging="377"/>
      </w:pPr>
      <w:rPr>
        <w:rFonts w:hint="default"/>
        <w:lang w:val="uk-UA" w:eastAsia="en-US" w:bidi="ar-SA"/>
      </w:rPr>
    </w:lvl>
  </w:abstractNum>
  <w:abstractNum w:abstractNumId="13" w15:restartNumberingAfterBreak="0">
    <w:nsid w:val="4B5F45A5"/>
    <w:multiLevelType w:val="singleLevel"/>
    <w:tmpl w:val="4002EF6A"/>
    <w:lvl w:ilvl="0">
      <w:start w:val="3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C6330C5"/>
    <w:multiLevelType w:val="hybridMultilevel"/>
    <w:tmpl w:val="59241BEA"/>
    <w:lvl w:ilvl="0" w:tplc="2BB41B9C">
      <w:numFmt w:val="bullet"/>
      <w:lvlText w:val=""/>
      <w:lvlJc w:val="left"/>
      <w:pPr>
        <w:ind w:left="424" w:hanging="284"/>
      </w:pPr>
      <w:rPr>
        <w:rFonts w:hint="default"/>
        <w:w w:val="100"/>
        <w:lang w:val="uk-UA" w:eastAsia="en-US" w:bidi="ar-SA"/>
      </w:rPr>
    </w:lvl>
    <w:lvl w:ilvl="1" w:tplc="A72026EE"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2" w:tplc="C4A6C4EE">
      <w:numFmt w:val="bullet"/>
      <w:lvlText w:val="•"/>
      <w:lvlJc w:val="left"/>
      <w:pPr>
        <w:ind w:left="1947" w:hanging="284"/>
      </w:pPr>
      <w:rPr>
        <w:rFonts w:hint="default"/>
        <w:lang w:val="uk-UA" w:eastAsia="en-US" w:bidi="ar-SA"/>
      </w:rPr>
    </w:lvl>
    <w:lvl w:ilvl="3" w:tplc="8EC0F7D8">
      <w:numFmt w:val="bullet"/>
      <w:lvlText w:val="•"/>
      <w:lvlJc w:val="left"/>
      <w:pPr>
        <w:ind w:left="2711" w:hanging="284"/>
      </w:pPr>
      <w:rPr>
        <w:rFonts w:hint="default"/>
        <w:lang w:val="uk-UA" w:eastAsia="en-US" w:bidi="ar-SA"/>
      </w:rPr>
    </w:lvl>
    <w:lvl w:ilvl="4" w:tplc="CC5C6362">
      <w:numFmt w:val="bullet"/>
      <w:lvlText w:val="•"/>
      <w:lvlJc w:val="left"/>
      <w:pPr>
        <w:ind w:left="3475" w:hanging="284"/>
      </w:pPr>
      <w:rPr>
        <w:rFonts w:hint="default"/>
        <w:lang w:val="uk-UA" w:eastAsia="en-US" w:bidi="ar-SA"/>
      </w:rPr>
    </w:lvl>
    <w:lvl w:ilvl="5" w:tplc="40546620">
      <w:numFmt w:val="bullet"/>
      <w:lvlText w:val="•"/>
      <w:lvlJc w:val="left"/>
      <w:pPr>
        <w:ind w:left="4239" w:hanging="284"/>
      </w:pPr>
      <w:rPr>
        <w:rFonts w:hint="default"/>
        <w:lang w:val="uk-UA" w:eastAsia="en-US" w:bidi="ar-SA"/>
      </w:rPr>
    </w:lvl>
    <w:lvl w:ilvl="6" w:tplc="4F8E6648">
      <w:numFmt w:val="bullet"/>
      <w:lvlText w:val="•"/>
      <w:lvlJc w:val="left"/>
      <w:pPr>
        <w:ind w:left="5003" w:hanging="284"/>
      </w:pPr>
      <w:rPr>
        <w:rFonts w:hint="default"/>
        <w:lang w:val="uk-UA" w:eastAsia="en-US" w:bidi="ar-SA"/>
      </w:rPr>
    </w:lvl>
    <w:lvl w:ilvl="7" w:tplc="5356786C">
      <w:numFmt w:val="bullet"/>
      <w:lvlText w:val="•"/>
      <w:lvlJc w:val="left"/>
      <w:pPr>
        <w:ind w:left="5767" w:hanging="284"/>
      </w:pPr>
      <w:rPr>
        <w:rFonts w:hint="default"/>
        <w:lang w:val="uk-UA" w:eastAsia="en-US" w:bidi="ar-SA"/>
      </w:rPr>
    </w:lvl>
    <w:lvl w:ilvl="8" w:tplc="35020A1A">
      <w:numFmt w:val="bullet"/>
      <w:lvlText w:val="•"/>
      <w:lvlJc w:val="left"/>
      <w:pPr>
        <w:ind w:left="6531" w:hanging="284"/>
      </w:pPr>
      <w:rPr>
        <w:rFonts w:hint="default"/>
        <w:lang w:val="uk-UA" w:eastAsia="en-US" w:bidi="ar-SA"/>
      </w:rPr>
    </w:lvl>
  </w:abstractNum>
  <w:abstractNum w:abstractNumId="15" w15:restartNumberingAfterBreak="0">
    <w:nsid w:val="5A566EFE"/>
    <w:multiLevelType w:val="hybridMultilevel"/>
    <w:tmpl w:val="A736641A"/>
    <w:lvl w:ilvl="0" w:tplc="ADC4B3EC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0206E56A"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2" w:tplc="A5C29C4E">
      <w:numFmt w:val="bullet"/>
      <w:lvlText w:val="•"/>
      <w:lvlJc w:val="left"/>
      <w:pPr>
        <w:ind w:left="1947" w:hanging="284"/>
      </w:pPr>
      <w:rPr>
        <w:rFonts w:hint="default"/>
        <w:lang w:val="uk-UA" w:eastAsia="en-US" w:bidi="ar-SA"/>
      </w:rPr>
    </w:lvl>
    <w:lvl w:ilvl="3" w:tplc="DB1AFD0A">
      <w:numFmt w:val="bullet"/>
      <w:lvlText w:val="•"/>
      <w:lvlJc w:val="left"/>
      <w:pPr>
        <w:ind w:left="2711" w:hanging="284"/>
      </w:pPr>
      <w:rPr>
        <w:rFonts w:hint="default"/>
        <w:lang w:val="uk-UA" w:eastAsia="en-US" w:bidi="ar-SA"/>
      </w:rPr>
    </w:lvl>
    <w:lvl w:ilvl="4" w:tplc="0A1C3D24">
      <w:numFmt w:val="bullet"/>
      <w:lvlText w:val="•"/>
      <w:lvlJc w:val="left"/>
      <w:pPr>
        <w:ind w:left="3475" w:hanging="284"/>
      </w:pPr>
      <w:rPr>
        <w:rFonts w:hint="default"/>
        <w:lang w:val="uk-UA" w:eastAsia="en-US" w:bidi="ar-SA"/>
      </w:rPr>
    </w:lvl>
    <w:lvl w:ilvl="5" w:tplc="1B922E5C">
      <w:numFmt w:val="bullet"/>
      <w:lvlText w:val="•"/>
      <w:lvlJc w:val="left"/>
      <w:pPr>
        <w:ind w:left="4239" w:hanging="284"/>
      </w:pPr>
      <w:rPr>
        <w:rFonts w:hint="default"/>
        <w:lang w:val="uk-UA" w:eastAsia="en-US" w:bidi="ar-SA"/>
      </w:rPr>
    </w:lvl>
    <w:lvl w:ilvl="6" w:tplc="F900F75E">
      <w:numFmt w:val="bullet"/>
      <w:lvlText w:val="•"/>
      <w:lvlJc w:val="left"/>
      <w:pPr>
        <w:ind w:left="5002" w:hanging="284"/>
      </w:pPr>
      <w:rPr>
        <w:rFonts w:hint="default"/>
        <w:lang w:val="uk-UA" w:eastAsia="en-US" w:bidi="ar-SA"/>
      </w:rPr>
    </w:lvl>
    <w:lvl w:ilvl="7" w:tplc="5BAEBBDA">
      <w:numFmt w:val="bullet"/>
      <w:lvlText w:val="•"/>
      <w:lvlJc w:val="left"/>
      <w:pPr>
        <w:ind w:left="5766" w:hanging="284"/>
      </w:pPr>
      <w:rPr>
        <w:rFonts w:hint="default"/>
        <w:lang w:val="uk-UA" w:eastAsia="en-US" w:bidi="ar-SA"/>
      </w:rPr>
    </w:lvl>
    <w:lvl w:ilvl="8" w:tplc="0D1ADB58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</w:abstractNum>
  <w:abstractNum w:abstractNumId="16" w15:restartNumberingAfterBreak="0">
    <w:nsid w:val="6E840789"/>
    <w:multiLevelType w:val="hybridMultilevel"/>
    <w:tmpl w:val="774AADA8"/>
    <w:lvl w:ilvl="0" w:tplc="ACBE7466">
      <w:numFmt w:val="bullet"/>
      <w:lvlText w:val=""/>
      <w:lvlJc w:val="left"/>
      <w:pPr>
        <w:ind w:left="958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009838D6">
      <w:start w:val="1"/>
      <w:numFmt w:val="decimal"/>
      <w:lvlText w:val="%2."/>
      <w:lvlJc w:val="left"/>
      <w:pPr>
        <w:ind w:left="4933" w:hanging="281"/>
        <w:jc w:val="right"/>
      </w:pPr>
      <w:rPr>
        <w:rFonts w:hint="default"/>
        <w:b/>
        <w:bCs/>
        <w:spacing w:val="0"/>
        <w:w w:val="100"/>
        <w:lang w:val="uk-UA" w:eastAsia="en-US" w:bidi="ar-SA"/>
      </w:rPr>
    </w:lvl>
    <w:lvl w:ilvl="2" w:tplc="E294F8EE">
      <w:numFmt w:val="bullet"/>
      <w:lvlText w:val="•"/>
      <w:lvlJc w:val="left"/>
      <w:pPr>
        <w:ind w:left="5645" w:hanging="281"/>
      </w:pPr>
      <w:rPr>
        <w:rFonts w:hint="default"/>
        <w:lang w:val="uk-UA" w:eastAsia="en-US" w:bidi="ar-SA"/>
      </w:rPr>
    </w:lvl>
    <w:lvl w:ilvl="3" w:tplc="7AE04D80">
      <w:numFmt w:val="bullet"/>
      <w:lvlText w:val="•"/>
      <w:lvlJc w:val="left"/>
      <w:pPr>
        <w:ind w:left="6350" w:hanging="281"/>
      </w:pPr>
      <w:rPr>
        <w:rFonts w:hint="default"/>
        <w:lang w:val="uk-UA" w:eastAsia="en-US" w:bidi="ar-SA"/>
      </w:rPr>
    </w:lvl>
    <w:lvl w:ilvl="4" w:tplc="9E1C2ED8">
      <w:numFmt w:val="bullet"/>
      <w:lvlText w:val="•"/>
      <w:lvlJc w:val="left"/>
      <w:pPr>
        <w:ind w:left="7055" w:hanging="281"/>
      </w:pPr>
      <w:rPr>
        <w:rFonts w:hint="default"/>
        <w:lang w:val="uk-UA" w:eastAsia="en-US" w:bidi="ar-SA"/>
      </w:rPr>
    </w:lvl>
    <w:lvl w:ilvl="5" w:tplc="98FA3714">
      <w:numFmt w:val="bullet"/>
      <w:lvlText w:val="•"/>
      <w:lvlJc w:val="left"/>
      <w:pPr>
        <w:ind w:left="7760" w:hanging="281"/>
      </w:pPr>
      <w:rPr>
        <w:rFonts w:hint="default"/>
        <w:lang w:val="uk-UA" w:eastAsia="en-US" w:bidi="ar-SA"/>
      </w:rPr>
    </w:lvl>
    <w:lvl w:ilvl="6" w:tplc="5A9C9CD6">
      <w:numFmt w:val="bullet"/>
      <w:lvlText w:val="•"/>
      <w:lvlJc w:val="left"/>
      <w:pPr>
        <w:ind w:left="8465" w:hanging="281"/>
      </w:pPr>
      <w:rPr>
        <w:rFonts w:hint="default"/>
        <w:lang w:val="uk-UA" w:eastAsia="en-US" w:bidi="ar-SA"/>
      </w:rPr>
    </w:lvl>
    <w:lvl w:ilvl="7" w:tplc="3820AF6E">
      <w:numFmt w:val="bullet"/>
      <w:lvlText w:val="•"/>
      <w:lvlJc w:val="left"/>
      <w:pPr>
        <w:ind w:left="9170" w:hanging="281"/>
      </w:pPr>
      <w:rPr>
        <w:rFonts w:hint="default"/>
        <w:lang w:val="uk-UA" w:eastAsia="en-US" w:bidi="ar-SA"/>
      </w:rPr>
    </w:lvl>
    <w:lvl w:ilvl="8" w:tplc="871849BA">
      <w:numFmt w:val="bullet"/>
      <w:lvlText w:val="•"/>
      <w:lvlJc w:val="left"/>
      <w:pPr>
        <w:ind w:left="9876" w:hanging="281"/>
      </w:pPr>
      <w:rPr>
        <w:rFonts w:hint="default"/>
        <w:lang w:val="uk-UA" w:eastAsia="en-US" w:bidi="ar-SA"/>
      </w:rPr>
    </w:lvl>
  </w:abstractNum>
  <w:abstractNum w:abstractNumId="17" w15:restartNumberingAfterBreak="0">
    <w:nsid w:val="71BD3EBA"/>
    <w:multiLevelType w:val="multilevel"/>
    <w:tmpl w:val="7050447C"/>
    <w:lvl w:ilvl="0">
      <w:start w:val="4"/>
      <w:numFmt w:val="decimal"/>
      <w:lvlText w:val="%1"/>
      <w:lvlJc w:val="left"/>
      <w:pPr>
        <w:ind w:left="2017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17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"/>
      <w:lvlJc w:val="left"/>
      <w:pPr>
        <w:ind w:left="958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079" w:hanging="28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08" w:hanging="28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38" w:hanging="28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68" w:hanging="28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97" w:hanging="28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227" w:hanging="286"/>
      </w:pPr>
      <w:rPr>
        <w:rFonts w:hint="default"/>
        <w:lang w:val="uk-UA" w:eastAsia="en-US" w:bidi="ar-SA"/>
      </w:rPr>
    </w:lvl>
  </w:abstractNum>
  <w:abstractNum w:abstractNumId="18" w15:restartNumberingAfterBreak="0">
    <w:nsid w:val="745E1378"/>
    <w:multiLevelType w:val="hybridMultilevel"/>
    <w:tmpl w:val="4DC8513E"/>
    <w:lvl w:ilvl="0" w:tplc="324AA976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B98CA506"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2" w:tplc="5C3A8AFE">
      <w:numFmt w:val="bullet"/>
      <w:lvlText w:val="•"/>
      <w:lvlJc w:val="left"/>
      <w:pPr>
        <w:ind w:left="1947" w:hanging="284"/>
      </w:pPr>
      <w:rPr>
        <w:rFonts w:hint="default"/>
        <w:lang w:val="uk-UA" w:eastAsia="en-US" w:bidi="ar-SA"/>
      </w:rPr>
    </w:lvl>
    <w:lvl w:ilvl="3" w:tplc="D5A4B440">
      <w:numFmt w:val="bullet"/>
      <w:lvlText w:val="•"/>
      <w:lvlJc w:val="left"/>
      <w:pPr>
        <w:ind w:left="2711" w:hanging="284"/>
      </w:pPr>
      <w:rPr>
        <w:rFonts w:hint="default"/>
        <w:lang w:val="uk-UA" w:eastAsia="en-US" w:bidi="ar-SA"/>
      </w:rPr>
    </w:lvl>
    <w:lvl w:ilvl="4" w:tplc="6AB4F648">
      <w:numFmt w:val="bullet"/>
      <w:lvlText w:val="•"/>
      <w:lvlJc w:val="left"/>
      <w:pPr>
        <w:ind w:left="3475" w:hanging="284"/>
      </w:pPr>
      <w:rPr>
        <w:rFonts w:hint="default"/>
        <w:lang w:val="uk-UA" w:eastAsia="en-US" w:bidi="ar-SA"/>
      </w:rPr>
    </w:lvl>
    <w:lvl w:ilvl="5" w:tplc="AD8ECEC2">
      <w:numFmt w:val="bullet"/>
      <w:lvlText w:val="•"/>
      <w:lvlJc w:val="left"/>
      <w:pPr>
        <w:ind w:left="4239" w:hanging="284"/>
      </w:pPr>
      <w:rPr>
        <w:rFonts w:hint="default"/>
        <w:lang w:val="uk-UA" w:eastAsia="en-US" w:bidi="ar-SA"/>
      </w:rPr>
    </w:lvl>
    <w:lvl w:ilvl="6" w:tplc="830AAEFE">
      <w:numFmt w:val="bullet"/>
      <w:lvlText w:val="•"/>
      <w:lvlJc w:val="left"/>
      <w:pPr>
        <w:ind w:left="5003" w:hanging="284"/>
      </w:pPr>
      <w:rPr>
        <w:rFonts w:hint="default"/>
        <w:lang w:val="uk-UA" w:eastAsia="en-US" w:bidi="ar-SA"/>
      </w:rPr>
    </w:lvl>
    <w:lvl w:ilvl="7" w:tplc="D8B64FB4">
      <w:numFmt w:val="bullet"/>
      <w:lvlText w:val="•"/>
      <w:lvlJc w:val="left"/>
      <w:pPr>
        <w:ind w:left="5767" w:hanging="284"/>
      </w:pPr>
      <w:rPr>
        <w:rFonts w:hint="default"/>
        <w:lang w:val="uk-UA" w:eastAsia="en-US" w:bidi="ar-SA"/>
      </w:rPr>
    </w:lvl>
    <w:lvl w:ilvl="8" w:tplc="3A0AED36">
      <w:numFmt w:val="bullet"/>
      <w:lvlText w:val="•"/>
      <w:lvlJc w:val="left"/>
      <w:pPr>
        <w:ind w:left="6531" w:hanging="284"/>
      </w:pPr>
      <w:rPr>
        <w:rFonts w:hint="default"/>
        <w:lang w:val="uk-UA" w:eastAsia="en-US" w:bidi="ar-SA"/>
      </w:rPr>
    </w:lvl>
  </w:abstractNum>
  <w:abstractNum w:abstractNumId="19" w15:restartNumberingAfterBreak="0">
    <w:nsid w:val="77D5063E"/>
    <w:multiLevelType w:val="hybridMultilevel"/>
    <w:tmpl w:val="3D4E5AB6"/>
    <w:lvl w:ilvl="0" w:tplc="545496DC">
      <w:numFmt w:val="bullet"/>
      <w:lvlText w:val="-"/>
      <w:lvlJc w:val="left"/>
      <w:pPr>
        <w:ind w:left="154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F56633A">
      <w:numFmt w:val="bullet"/>
      <w:lvlText w:val="•"/>
      <w:lvlJc w:val="left"/>
      <w:pPr>
        <w:ind w:left="2514" w:hanging="164"/>
      </w:pPr>
      <w:rPr>
        <w:rFonts w:hint="default"/>
        <w:lang w:val="uk-UA" w:eastAsia="en-US" w:bidi="ar-SA"/>
      </w:rPr>
    </w:lvl>
    <w:lvl w:ilvl="2" w:tplc="18B2BD60">
      <w:numFmt w:val="bullet"/>
      <w:lvlText w:val="•"/>
      <w:lvlJc w:val="left"/>
      <w:pPr>
        <w:ind w:left="3489" w:hanging="164"/>
      </w:pPr>
      <w:rPr>
        <w:rFonts w:hint="default"/>
        <w:lang w:val="uk-UA" w:eastAsia="en-US" w:bidi="ar-SA"/>
      </w:rPr>
    </w:lvl>
    <w:lvl w:ilvl="3" w:tplc="87460CC2">
      <w:numFmt w:val="bullet"/>
      <w:lvlText w:val="•"/>
      <w:lvlJc w:val="left"/>
      <w:pPr>
        <w:ind w:left="4463" w:hanging="164"/>
      </w:pPr>
      <w:rPr>
        <w:rFonts w:hint="default"/>
        <w:lang w:val="uk-UA" w:eastAsia="en-US" w:bidi="ar-SA"/>
      </w:rPr>
    </w:lvl>
    <w:lvl w:ilvl="4" w:tplc="CCD225CA">
      <w:numFmt w:val="bullet"/>
      <w:lvlText w:val="•"/>
      <w:lvlJc w:val="left"/>
      <w:pPr>
        <w:ind w:left="5438" w:hanging="164"/>
      </w:pPr>
      <w:rPr>
        <w:rFonts w:hint="default"/>
        <w:lang w:val="uk-UA" w:eastAsia="en-US" w:bidi="ar-SA"/>
      </w:rPr>
    </w:lvl>
    <w:lvl w:ilvl="5" w:tplc="35BCFD36">
      <w:numFmt w:val="bullet"/>
      <w:lvlText w:val="•"/>
      <w:lvlJc w:val="left"/>
      <w:pPr>
        <w:ind w:left="6413" w:hanging="164"/>
      </w:pPr>
      <w:rPr>
        <w:rFonts w:hint="default"/>
        <w:lang w:val="uk-UA" w:eastAsia="en-US" w:bidi="ar-SA"/>
      </w:rPr>
    </w:lvl>
    <w:lvl w:ilvl="6" w:tplc="A2E8485E">
      <w:numFmt w:val="bullet"/>
      <w:lvlText w:val="•"/>
      <w:lvlJc w:val="left"/>
      <w:pPr>
        <w:ind w:left="7387" w:hanging="164"/>
      </w:pPr>
      <w:rPr>
        <w:rFonts w:hint="default"/>
        <w:lang w:val="uk-UA" w:eastAsia="en-US" w:bidi="ar-SA"/>
      </w:rPr>
    </w:lvl>
    <w:lvl w:ilvl="7" w:tplc="BAE437C4">
      <w:numFmt w:val="bullet"/>
      <w:lvlText w:val="•"/>
      <w:lvlJc w:val="left"/>
      <w:pPr>
        <w:ind w:left="8362" w:hanging="164"/>
      </w:pPr>
      <w:rPr>
        <w:rFonts w:hint="default"/>
        <w:lang w:val="uk-UA" w:eastAsia="en-US" w:bidi="ar-SA"/>
      </w:rPr>
    </w:lvl>
    <w:lvl w:ilvl="8" w:tplc="A2B0CC70">
      <w:numFmt w:val="bullet"/>
      <w:lvlText w:val="•"/>
      <w:lvlJc w:val="left"/>
      <w:pPr>
        <w:ind w:left="9337" w:hanging="164"/>
      </w:pPr>
      <w:rPr>
        <w:rFonts w:hint="default"/>
        <w:lang w:val="uk-UA" w:eastAsia="en-US" w:bidi="ar-SA"/>
      </w:rPr>
    </w:lvl>
  </w:abstractNum>
  <w:abstractNum w:abstractNumId="20" w15:restartNumberingAfterBreak="0">
    <w:nsid w:val="7F4A1C76"/>
    <w:multiLevelType w:val="singleLevel"/>
    <w:tmpl w:val="3AF6693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7"/>
  </w:num>
  <w:num w:numId="3">
    <w:abstractNumId w:val="9"/>
  </w:num>
  <w:num w:numId="4">
    <w:abstractNumId w:val="3"/>
  </w:num>
  <w:num w:numId="5">
    <w:abstractNumId w:val="10"/>
  </w:num>
  <w:num w:numId="6">
    <w:abstractNumId w:val="16"/>
  </w:num>
  <w:num w:numId="7">
    <w:abstractNumId w:val="19"/>
  </w:num>
  <w:num w:numId="8">
    <w:abstractNumId w:val="14"/>
  </w:num>
  <w:num w:numId="9">
    <w:abstractNumId w:val="2"/>
  </w:num>
  <w:num w:numId="10">
    <w:abstractNumId w:val="18"/>
  </w:num>
  <w:num w:numId="11">
    <w:abstractNumId w:val="15"/>
  </w:num>
  <w:num w:numId="12">
    <w:abstractNumId w:val="8"/>
  </w:num>
  <w:num w:numId="13">
    <w:abstractNumId w:val="6"/>
  </w:num>
  <w:num w:numId="14">
    <w:abstractNumId w:val="12"/>
  </w:num>
  <w:num w:numId="15">
    <w:abstractNumId w:val="4"/>
  </w:num>
  <w:num w:numId="16">
    <w:abstractNumId w:val="1"/>
  </w:num>
  <w:num w:numId="17">
    <w:abstractNumId w:val="11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367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0"/>
  </w:num>
  <w:num w:numId="20">
    <w:abstractNumId w:val="5"/>
  </w:num>
  <w:num w:numId="21">
    <w:abstractNumId w:val="13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3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339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52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52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410"/>
    <w:rsid w:val="00033525"/>
    <w:rsid w:val="000474B5"/>
    <w:rsid w:val="001F5948"/>
    <w:rsid w:val="00336839"/>
    <w:rsid w:val="00426C15"/>
    <w:rsid w:val="00453410"/>
    <w:rsid w:val="004E36C4"/>
    <w:rsid w:val="004F2321"/>
    <w:rsid w:val="005B7756"/>
    <w:rsid w:val="005E1867"/>
    <w:rsid w:val="008615D4"/>
    <w:rsid w:val="00914E4B"/>
    <w:rsid w:val="009D032E"/>
    <w:rsid w:val="009F3ED3"/>
    <w:rsid w:val="00A13703"/>
    <w:rsid w:val="00A33537"/>
    <w:rsid w:val="00B11F20"/>
    <w:rsid w:val="00C246D7"/>
    <w:rsid w:val="00D1446C"/>
    <w:rsid w:val="00D53ED0"/>
    <w:rsid w:val="00D7155D"/>
    <w:rsid w:val="00ED6214"/>
    <w:rsid w:val="00F4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428F8"/>
  <w15:chartTrackingRefBased/>
  <w15:docId w15:val="{10447C84-8115-4FF9-8AAC-588817E4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534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453410"/>
    <w:pPr>
      <w:spacing w:before="86"/>
      <w:ind w:left="2092" w:right="122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453410"/>
    <w:pPr>
      <w:ind w:left="2017" w:hanging="49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53410"/>
    <w:rPr>
      <w:rFonts w:ascii="Times New Roman" w:eastAsia="Times New Roman" w:hAnsi="Times New Roman" w:cs="Times New Roman"/>
      <w:b/>
      <w:bCs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1"/>
    <w:rsid w:val="00453410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4534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53410"/>
    <w:pPr>
      <w:ind w:left="958"/>
    </w:pPr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453410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Title"/>
    <w:basedOn w:val="a"/>
    <w:link w:val="a6"/>
    <w:uiPriority w:val="1"/>
    <w:qFormat/>
    <w:rsid w:val="00453410"/>
    <w:pPr>
      <w:ind w:right="11"/>
      <w:jc w:val="center"/>
    </w:pPr>
    <w:rPr>
      <w:b/>
      <w:bCs/>
      <w:sz w:val="48"/>
      <w:szCs w:val="48"/>
    </w:rPr>
  </w:style>
  <w:style w:type="character" w:customStyle="1" w:styleId="a6">
    <w:name w:val="Назва Знак"/>
    <w:basedOn w:val="a0"/>
    <w:link w:val="a5"/>
    <w:uiPriority w:val="1"/>
    <w:rsid w:val="00453410"/>
    <w:rPr>
      <w:rFonts w:ascii="Times New Roman" w:eastAsia="Times New Roman" w:hAnsi="Times New Roman" w:cs="Times New Roman"/>
      <w:b/>
      <w:bCs/>
      <w:sz w:val="48"/>
      <w:szCs w:val="48"/>
      <w:lang w:val="uk-UA"/>
    </w:rPr>
  </w:style>
  <w:style w:type="paragraph" w:styleId="a7">
    <w:name w:val="List Paragraph"/>
    <w:basedOn w:val="a"/>
    <w:uiPriority w:val="1"/>
    <w:qFormat/>
    <w:rsid w:val="00453410"/>
    <w:pPr>
      <w:ind w:left="958" w:firstLine="707"/>
    </w:pPr>
  </w:style>
  <w:style w:type="paragraph" w:customStyle="1" w:styleId="TableParagraph">
    <w:name w:val="Table Paragraph"/>
    <w:basedOn w:val="a"/>
    <w:uiPriority w:val="1"/>
    <w:qFormat/>
    <w:rsid w:val="00453410"/>
  </w:style>
  <w:style w:type="paragraph" w:styleId="a8">
    <w:name w:val="No Spacing"/>
    <w:uiPriority w:val="1"/>
    <w:qFormat/>
    <w:rsid w:val="00453410"/>
    <w:pPr>
      <w:spacing w:after="0" w:line="240" w:lineRule="auto"/>
    </w:pPr>
    <w:rPr>
      <w:rFonts w:eastAsiaTheme="minorEastAsia"/>
      <w:lang w:val="uk-UA" w:eastAsia="uk-UA"/>
    </w:rPr>
  </w:style>
  <w:style w:type="paragraph" w:styleId="a9">
    <w:name w:val="header"/>
    <w:basedOn w:val="a"/>
    <w:link w:val="aa"/>
    <w:uiPriority w:val="99"/>
    <w:unhideWhenUsed/>
    <w:rsid w:val="00453410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453410"/>
    <w:rPr>
      <w:rFonts w:ascii="Times New Roman" w:eastAsia="Times New Roman" w:hAnsi="Times New Roman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453410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453410"/>
    <w:rPr>
      <w:rFonts w:ascii="Times New Roman" w:eastAsia="Times New Roman" w:hAnsi="Times New Roman" w:cs="Times New Roman"/>
      <w:lang w:val="uk-UA"/>
    </w:rPr>
  </w:style>
  <w:style w:type="character" w:styleId="ad">
    <w:name w:val="Hyperlink"/>
    <w:basedOn w:val="a0"/>
    <w:uiPriority w:val="99"/>
    <w:unhideWhenUsed/>
    <w:rsid w:val="00C246D7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336839"/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336839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8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oschinska@ukr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20</Pages>
  <Words>21047</Words>
  <Characters>11997</Characters>
  <Application>Microsoft Office Word</Application>
  <DocSecurity>0</DocSecurity>
  <Lines>99</Lines>
  <Paragraphs>65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Користувач Windows</cp:lastModifiedBy>
  <cp:revision>10</cp:revision>
  <cp:lastPrinted>2023-12-19T17:13:00Z</cp:lastPrinted>
  <dcterms:created xsi:type="dcterms:W3CDTF">2023-12-19T13:03:00Z</dcterms:created>
  <dcterms:modified xsi:type="dcterms:W3CDTF">2024-02-01T10:56:00Z</dcterms:modified>
</cp:coreProperties>
</file>